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58" w:rsidRPr="002205E3" w:rsidRDefault="00BC2E60">
      <w:pPr>
        <w:spacing w:before="8" w:after="0" w:line="140" w:lineRule="exact"/>
        <w:rPr>
          <w:rFonts w:ascii="Calibri" w:hAnsi="Calibri"/>
          <w:sz w:val="14"/>
          <w:szCs w:val="14"/>
        </w:rPr>
      </w:pPr>
      <w:r>
        <w:rPr>
          <w:rFonts w:ascii="Calibri" w:hAnsi="Calibri"/>
          <w:noProof/>
          <w:lang w:val="nl-NL" w:eastAsia="nl-NL"/>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7561580" cy="10690860"/>
                <wp:effectExtent l="0" t="0" r="191770" b="281940"/>
                <wp:wrapNone/>
                <wp:docPr id="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10690860"/>
                          <a:chOff x="0" y="0"/>
                          <a:chExt cx="11908" cy="16836"/>
                        </a:xfrm>
                      </wpg:grpSpPr>
                      <wpg:grpSp>
                        <wpg:cNvPr id="13" name="Group 53"/>
                        <wpg:cNvGrpSpPr>
                          <a:grpSpLocks/>
                        </wpg:cNvGrpSpPr>
                        <wpg:grpSpPr bwMode="auto">
                          <a:xfrm>
                            <a:off x="11266" y="15578"/>
                            <a:ext cx="642" cy="1245"/>
                            <a:chOff x="11266" y="15578"/>
                            <a:chExt cx="642" cy="1245"/>
                          </a:xfrm>
                        </wpg:grpSpPr>
                        <wps:wsp>
                          <wps:cNvPr id="14" name="Freeform 54"/>
                          <wps:cNvSpPr>
                            <a:spLocks/>
                          </wps:cNvSpPr>
                          <wps:spPr bwMode="auto">
                            <a:xfrm>
                              <a:off x="11266" y="15578"/>
                              <a:ext cx="642" cy="1245"/>
                            </a:xfrm>
                            <a:custGeom>
                              <a:avLst/>
                              <a:gdLst>
                                <a:gd name="T0" fmla="+- 0 11266 11266"/>
                                <a:gd name="T1" fmla="*/ T0 w 642"/>
                                <a:gd name="T2" fmla="+- 0 16823 15578"/>
                                <a:gd name="T3" fmla="*/ 16823 h 1245"/>
                                <a:gd name="T4" fmla="+- 0 11908 11266"/>
                                <a:gd name="T5" fmla="*/ T4 w 642"/>
                                <a:gd name="T6" fmla="+- 0 16823 15578"/>
                                <a:gd name="T7" fmla="*/ 16823 h 1245"/>
                                <a:gd name="T8" fmla="+- 0 11908 11266"/>
                                <a:gd name="T9" fmla="*/ T8 w 642"/>
                                <a:gd name="T10" fmla="+- 0 15578 15578"/>
                                <a:gd name="T11" fmla="*/ 15578 h 1245"/>
                                <a:gd name="T12" fmla="+- 0 11266 11266"/>
                                <a:gd name="T13" fmla="*/ T12 w 642"/>
                                <a:gd name="T14" fmla="+- 0 15578 15578"/>
                                <a:gd name="T15" fmla="*/ 15578 h 1245"/>
                                <a:gd name="T16" fmla="+- 0 11266 11266"/>
                                <a:gd name="T17" fmla="*/ T16 w 642"/>
                                <a:gd name="T18" fmla="+- 0 16823 15578"/>
                                <a:gd name="T19" fmla="*/ 16823 h 1245"/>
                              </a:gdLst>
                              <a:ahLst/>
                              <a:cxnLst>
                                <a:cxn ang="0">
                                  <a:pos x="T1" y="T3"/>
                                </a:cxn>
                                <a:cxn ang="0">
                                  <a:pos x="T5" y="T7"/>
                                </a:cxn>
                                <a:cxn ang="0">
                                  <a:pos x="T9" y="T11"/>
                                </a:cxn>
                                <a:cxn ang="0">
                                  <a:pos x="T13" y="T15"/>
                                </a:cxn>
                                <a:cxn ang="0">
                                  <a:pos x="T17" y="T19"/>
                                </a:cxn>
                              </a:cxnLst>
                              <a:rect l="0" t="0" r="r" b="b"/>
                              <a:pathLst>
                                <a:path w="642" h="1245">
                                  <a:moveTo>
                                    <a:pt x="0" y="1245"/>
                                  </a:moveTo>
                                  <a:lnTo>
                                    <a:pt x="642" y="1245"/>
                                  </a:lnTo>
                                  <a:lnTo>
                                    <a:pt x="642" y="0"/>
                                  </a:lnTo>
                                  <a:lnTo>
                                    <a:pt x="0" y="0"/>
                                  </a:lnTo>
                                  <a:lnTo>
                                    <a:pt x="0" y="1245"/>
                                  </a:lnTo>
                                  <a:close/>
                                </a:path>
                              </a:pathLst>
                            </a:custGeom>
                            <a:solidFill>
                              <a:srgbClr val="D53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1"/>
                        <wpg:cNvGrpSpPr>
                          <a:grpSpLocks/>
                        </wpg:cNvGrpSpPr>
                        <wpg:grpSpPr bwMode="auto">
                          <a:xfrm>
                            <a:off x="777" y="15578"/>
                            <a:ext cx="10346" cy="1245"/>
                            <a:chOff x="777" y="15578"/>
                            <a:chExt cx="10346" cy="1245"/>
                          </a:xfrm>
                        </wpg:grpSpPr>
                        <wps:wsp>
                          <wps:cNvPr id="16" name="Freeform 52"/>
                          <wps:cNvSpPr>
                            <a:spLocks/>
                          </wps:cNvSpPr>
                          <wps:spPr bwMode="auto">
                            <a:xfrm>
                              <a:off x="777" y="15578"/>
                              <a:ext cx="10346" cy="1245"/>
                            </a:xfrm>
                            <a:custGeom>
                              <a:avLst/>
                              <a:gdLst>
                                <a:gd name="T0" fmla="+- 0 777 777"/>
                                <a:gd name="T1" fmla="*/ T0 w 10346"/>
                                <a:gd name="T2" fmla="+- 0 16823 15578"/>
                                <a:gd name="T3" fmla="*/ 16823 h 1245"/>
                                <a:gd name="T4" fmla="+- 0 11123 777"/>
                                <a:gd name="T5" fmla="*/ T4 w 10346"/>
                                <a:gd name="T6" fmla="+- 0 16823 15578"/>
                                <a:gd name="T7" fmla="*/ 16823 h 1245"/>
                                <a:gd name="T8" fmla="+- 0 11123 777"/>
                                <a:gd name="T9" fmla="*/ T8 w 10346"/>
                                <a:gd name="T10" fmla="+- 0 15578 15578"/>
                                <a:gd name="T11" fmla="*/ 15578 h 1245"/>
                                <a:gd name="T12" fmla="+- 0 777 777"/>
                                <a:gd name="T13" fmla="*/ T12 w 10346"/>
                                <a:gd name="T14" fmla="+- 0 15578 15578"/>
                                <a:gd name="T15" fmla="*/ 15578 h 1245"/>
                                <a:gd name="T16" fmla="+- 0 777 777"/>
                                <a:gd name="T17" fmla="*/ T16 w 10346"/>
                                <a:gd name="T18" fmla="+- 0 16823 15578"/>
                                <a:gd name="T19" fmla="*/ 16823 h 1245"/>
                              </a:gdLst>
                              <a:ahLst/>
                              <a:cxnLst>
                                <a:cxn ang="0">
                                  <a:pos x="T1" y="T3"/>
                                </a:cxn>
                                <a:cxn ang="0">
                                  <a:pos x="T5" y="T7"/>
                                </a:cxn>
                                <a:cxn ang="0">
                                  <a:pos x="T9" y="T11"/>
                                </a:cxn>
                                <a:cxn ang="0">
                                  <a:pos x="T13" y="T15"/>
                                </a:cxn>
                                <a:cxn ang="0">
                                  <a:pos x="T17" y="T19"/>
                                </a:cxn>
                              </a:cxnLst>
                              <a:rect l="0" t="0" r="r" b="b"/>
                              <a:pathLst>
                                <a:path w="10346" h="1245">
                                  <a:moveTo>
                                    <a:pt x="0" y="1245"/>
                                  </a:moveTo>
                                  <a:lnTo>
                                    <a:pt x="10346" y="1245"/>
                                  </a:lnTo>
                                  <a:lnTo>
                                    <a:pt x="10346" y="0"/>
                                  </a:lnTo>
                                  <a:lnTo>
                                    <a:pt x="0" y="0"/>
                                  </a:lnTo>
                                  <a:lnTo>
                                    <a:pt x="0" y="1245"/>
                                  </a:lnTo>
                                  <a:close/>
                                </a:path>
                              </a:pathLst>
                            </a:custGeom>
                            <a:solidFill>
                              <a:srgbClr val="D53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49"/>
                        <wpg:cNvGrpSpPr>
                          <a:grpSpLocks/>
                        </wpg:cNvGrpSpPr>
                        <wpg:grpSpPr bwMode="auto">
                          <a:xfrm>
                            <a:off x="0" y="15578"/>
                            <a:ext cx="634" cy="1245"/>
                            <a:chOff x="0" y="15578"/>
                            <a:chExt cx="634" cy="1245"/>
                          </a:xfrm>
                        </wpg:grpSpPr>
                        <wps:wsp>
                          <wps:cNvPr id="18" name="Freeform 50"/>
                          <wps:cNvSpPr>
                            <a:spLocks/>
                          </wps:cNvSpPr>
                          <wps:spPr bwMode="auto">
                            <a:xfrm>
                              <a:off x="0" y="15578"/>
                              <a:ext cx="634" cy="1245"/>
                            </a:xfrm>
                            <a:custGeom>
                              <a:avLst/>
                              <a:gdLst>
                                <a:gd name="T0" fmla="*/ 0 w 634"/>
                                <a:gd name="T1" fmla="+- 0 16823 15578"/>
                                <a:gd name="T2" fmla="*/ 16823 h 1245"/>
                                <a:gd name="T3" fmla="*/ 634 w 634"/>
                                <a:gd name="T4" fmla="+- 0 16823 15578"/>
                                <a:gd name="T5" fmla="*/ 16823 h 1245"/>
                                <a:gd name="T6" fmla="*/ 634 w 634"/>
                                <a:gd name="T7" fmla="+- 0 15578 15578"/>
                                <a:gd name="T8" fmla="*/ 15578 h 1245"/>
                                <a:gd name="T9" fmla="*/ 0 w 634"/>
                                <a:gd name="T10" fmla="+- 0 15578 15578"/>
                                <a:gd name="T11" fmla="*/ 15578 h 1245"/>
                                <a:gd name="T12" fmla="*/ 0 w 634"/>
                                <a:gd name="T13" fmla="+- 0 16823 15578"/>
                                <a:gd name="T14" fmla="*/ 16823 h 1245"/>
                              </a:gdLst>
                              <a:ahLst/>
                              <a:cxnLst>
                                <a:cxn ang="0">
                                  <a:pos x="T0" y="T2"/>
                                </a:cxn>
                                <a:cxn ang="0">
                                  <a:pos x="T3" y="T5"/>
                                </a:cxn>
                                <a:cxn ang="0">
                                  <a:pos x="T6" y="T8"/>
                                </a:cxn>
                                <a:cxn ang="0">
                                  <a:pos x="T9" y="T11"/>
                                </a:cxn>
                                <a:cxn ang="0">
                                  <a:pos x="T12" y="T14"/>
                                </a:cxn>
                              </a:cxnLst>
                              <a:rect l="0" t="0" r="r" b="b"/>
                              <a:pathLst>
                                <a:path w="634" h="1245">
                                  <a:moveTo>
                                    <a:pt x="0" y="1245"/>
                                  </a:moveTo>
                                  <a:lnTo>
                                    <a:pt x="634" y="1245"/>
                                  </a:lnTo>
                                  <a:lnTo>
                                    <a:pt x="634" y="0"/>
                                  </a:lnTo>
                                  <a:lnTo>
                                    <a:pt x="0" y="0"/>
                                  </a:lnTo>
                                  <a:lnTo>
                                    <a:pt x="0" y="1245"/>
                                  </a:lnTo>
                                  <a:close/>
                                </a:path>
                              </a:pathLst>
                            </a:custGeom>
                            <a:solidFill>
                              <a:srgbClr val="D53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6"/>
                        <wpg:cNvGrpSpPr>
                          <a:grpSpLocks/>
                        </wpg:cNvGrpSpPr>
                        <wpg:grpSpPr bwMode="auto">
                          <a:xfrm>
                            <a:off x="0" y="15578"/>
                            <a:ext cx="11908" cy="1245"/>
                            <a:chOff x="0" y="15578"/>
                            <a:chExt cx="11908" cy="1245"/>
                          </a:xfrm>
                        </wpg:grpSpPr>
                        <wps:wsp>
                          <wps:cNvPr id="20" name="Freeform 48"/>
                          <wps:cNvSpPr>
                            <a:spLocks/>
                          </wps:cNvSpPr>
                          <wps:spPr bwMode="auto">
                            <a:xfrm>
                              <a:off x="0" y="15578"/>
                              <a:ext cx="11908" cy="1245"/>
                            </a:xfrm>
                            <a:custGeom>
                              <a:avLst/>
                              <a:gdLst>
                                <a:gd name="T0" fmla="*/ 283 w 11908"/>
                                <a:gd name="T1" fmla="+- 0 16823 15578"/>
                                <a:gd name="T2" fmla="*/ 16823 h 1245"/>
                                <a:gd name="T3" fmla="*/ 12191 w 11908"/>
                                <a:gd name="T4" fmla="+- 0 16823 15578"/>
                                <a:gd name="T5" fmla="*/ 16823 h 1245"/>
                              </a:gdLst>
                              <a:ahLst/>
                              <a:cxnLst>
                                <a:cxn ang="0">
                                  <a:pos x="T0" y="T2"/>
                                </a:cxn>
                                <a:cxn ang="0">
                                  <a:pos x="T3" y="T5"/>
                                </a:cxn>
                              </a:cxnLst>
                              <a:rect l="0" t="0" r="r" b="b"/>
                              <a:pathLst>
                                <a:path w="11908" h="1245">
                                  <a:moveTo>
                                    <a:pt x="283" y="1245"/>
                                  </a:moveTo>
                                  <a:lnTo>
                                    <a:pt x="12191" y="1245"/>
                                  </a:lnTo>
                                </a:path>
                              </a:pathLst>
                            </a:custGeom>
                            <a:noFill/>
                            <a:ln w="9525">
                              <a:solidFill>
                                <a:srgbClr val="D53B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7"/>
                          <wps:cNvSpPr>
                            <a:spLocks/>
                          </wps:cNvSpPr>
                          <wps:spPr bwMode="auto">
                            <a:xfrm>
                              <a:off x="0" y="15578"/>
                              <a:ext cx="11908" cy="1245"/>
                            </a:xfrm>
                            <a:custGeom>
                              <a:avLst/>
                              <a:gdLst>
                                <a:gd name="T0" fmla="*/ 12191 w 11908"/>
                                <a:gd name="T1" fmla="+- 0 15578 15578"/>
                                <a:gd name="T2" fmla="*/ 15578 h 1245"/>
                                <a:gd name="T3" fmla="*/ 283 w 11908"/>
                                <a:gd name="T4" fmla="+- 0 15578 15578"/>
                                <a:gd name="T5" fmla="*/ 15578 h 1245"/>
                              </a:gdLst>
                              <a:ahLst/>
                              <a:cxnLst>
                                <a:cxn ang="0">
                                  <a:pos x="T0" y="T2"/>
                                </a:cxn>
                                <a:cxn ang="0">
                                  <a:pos x="T3" y="T5"/>
                                </a:cxn>
                              </a:cxnLst>
                              <a:rect l="0" t="0" r="r" b="b"/>
                              <a:pathLst>
                                <a:path w="11908" h="1245">
                                  <a:moveTo>
                                    <a:pt x="12191" y="0"/>
                                  </a:moveTo>
                                  <a:lnTo>
                                    <a:pt x="283" y="0"/>
                                  </a:lnTo>
                                </a:path>
                              </a:pathLst>
                            </a:custGeom>
                            <a:noFill/>
                            <a:ln w="9525">
                              <a:solidFill>
                                <a:srgbClr val="D53B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4"/>
                        <wpg:cNvGrpSpPr>
                          <a:grpSpLocks/>
                        </wpg:cNvGrpSpPr>
                        <wpg:grpSpPr bwMode="auto">
                          <a:xfrm>
                            <a:off x="11266" y="15"/>
                            <a:ext cx="642" cy="1245"/>
                            <a:chOff x="11266" y="15"/>
                            <a:chExt cx="642" cy="1245"/>
                          </a:xfrm>
                        </wpg:grpSpPr>
                        <wps:wsp>
                          <wps:cNvPr id="23" name="Freeform 45"/>
                          <wps:cNvSpPr>
                            <a:spLocks/>
                          </wps:cNvSpPr>
                          <wps:spPr bwMode="auto">
                            <a:xfrm>
                              <a:off x="11266" y="15"/>
                              <a:ext cx="642" cy="1245"/>
                            </a:xfrm>
                            <a:custGeom>
                              <a:avLst/>
                              <a:gdLst>
                                <a:gd name="T0" fmla="+- 0 11266 11266"/>
                                <a:gd name="T1" fmla="*/ T0 w 642"/>
                                <a:gd name="T2" fmla="+- 0 1260 15"/>
                                <a:gd name="T3" fmla="*/ 1260 h 1245"/>
                                <a:gd name="T4" fmla="+- 0 11908 11266"/>
                                <a:gd name="T5" fmla="*/ T4 w 642"/>
                                <a:gd name="T6" fmla="+- 0 1260 15"/>
                                <a:gd name="T7" fmla="*/ 1260 h 1245"/>
                                <a:gd name="T8" fmla="+- 0 11908 11266"/>
                                <a:gd name="T9" fmla="*/ T8 w 642"/>
                                <a:gd name="T10" fmla="+- 0 15 15"/>
                                <a:gd name="T11" fmla="*/ 15 h 1245"/>
                                <a:gd name="T12" fmla="+- 0 11266 11266"/>
                                <a:gd name="T13" fmla="*/ T12 w 642"/>
                                <a:gd name="T14" fmla="+- 0 15 15"/>
                                <a:gd name="T15" fmla="*/ 15 h 1245"/>
                                <a:gd name="T16" fmla="+- 0 11266 11266"/>
                                <a:gd name="T17" fmla="*/ T16 w 642"/>
                                <a:gd name="T18" fmla="+- 0 1260 15"/>
                                <a:gd name="T19" fmla="*/ 1260 h 1245"/>
                              </a:gdLst>
                              <a:ahLst/>
                              <a:cxnLst>
                                <a:cxn ang="0">
                                  <a:pos x="T1" y="T3"/>
                                </a:cxn>
                                <a:cxn ang="0">
                                  <a:pos x="T5" y="T7"/>
                                </a:cxn>
                                <a:cxn ang="0">
                                  <a:pos x="T9" y="T11"/>
                                </a:cxn>
                                <a:cxn ang="0">
                                  <a:pos x="T13" y="T15"/>
                                </a:cxn>
                                <a:cxn ang="0">
                                  <a:pos x="T17" y="T19"/>
                                </a:cxn>
                              </a:cxnLst>
                              <a:rect l="0" t="0" r="r" b="b"/>
                              <a:pathLst>
                                <a:path w="642" h="1245">
                                  <a:moveTo>
                                    <a:pt x="0" y="1245"/>
                                  </a:moveTo>
                                  <a:lnTo>
                                    <a:pt x="642" y="1245"/>
                                  </a:lnTo>
                                  <a:lnTo>
                                    <a:pt x="642" y="0"/>
                                  </a:lnTo>
                                  <a:lnTo>
                                    <a:pt x="0" y="0"/>
                                  </a:lnTo>
                                  <a:lnTo>
                                    <a:pt x="0" y="1245"/>
                                  </a:lnTo>
                                  <a:close/>
                                </a:path>
                              </a:pathLst>
                            </a:custGeom>
                            <a:solidFill>
                              <a:srgbClr val="D53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42"/>
                        <wpg:cNvGrpSpPr>
                          <a:grpSpLocks/>
                        </wpg:cNvGrpSpPr>
                        <wpg:grpSpPr bwMode="auto">
                          <a:xfrm>
                            <a:off x="777" y="15"/>
                            <a:ext cx="10346" cy="1245"/>
                            <a:chOff x="777" y="15"/>
                            <a:chExt cx="10346" cy="1245"/>
                          </a:xfrm>
                        </wpg:grpSpPr>
                        <wps:wsp>
                          <wps:cNvPr id="25" name="Freeform 43"/>
                          <wps:cNvSpPr>
                            <a:spLocks/>
                          </wps:cNvSpPr>
                          <wps:spPr bwMode="auto">
                            <a:xfrm>
                              <a:off x="777" y="15"/>
                              <a:ext cx="10346" cy="1245"/>
                            </a:xfrm>
                            <a:custGeom>
                              <a:avLst/>
                              <a:gdLst>
                                <a:gd name="T0" fmla="+- 0 777 777"/>
                                <a:gd name="T1" fmla="*/ T0 w 10346"/>
                                <a:gd name="T2" fmla="+- 0 1260 15"/>
                                <a:gd name="T3" fmla="*/ 1260 h 1245"/>
                                <a:gd name="T4" fmla="+- 0 11123 777"/>
                                <a:gd name="T5" fmla="*/ T4 w 10346"/>
                                <a:gd name="T6" fmla="+- 0 1260 15"/>
                                <a:gd name="T7" fmla="*/ 1260 h 1245"/>
                                <a:gd name="T8" fmla="+- 0 11123 777"/>
                                <a:gd name="T9" fmla="*/ T8 w 10346"/>
                                <a:gd name="T10" fmla="+- 0 15 15"/>
                                <a:gd name="T11" fmla="*/ 15 h 1245"/>
                                <a:gd name="T12" fmla="+- 0 777 777"/>
                                <a:gd name="T13" fmla="*/ T12 w 10346"/>
                                <a:gd name="T14" fmla="+- 0 15 15"/>
                                <a:gd name="T15" fmla="*/ 15 h 1245"/>
                                <a:gd name="T16" fmla="+- 0 777 777"/>
                                <a:gd name="T17" fmla="*/ T16 w 10346"/>
                                <a:gd name="T18" fmla="+- 0 1260 15"/>
                                <a:gd name="T19" fmla="*/ 1260 h 1245"/>
                              </a:gdLst>
                              <a:ahLst/>
                              <a:cxnLst>
                                <a:cxn ang="0">
                                  <a:pos x="T1" y="T3"/>
                                </a:cxn>
                                <a:cxn ang="0">
                                  <a:pos x="T5" y="T7"/>
                                </a:cxn>
                                <a:cxn ang="0">
                                  <a:pos x="T9" y="T11"/>
                                </a:cxn>
                                <a:cxn ang="0">
                                  <a:pos x="T13" y="T15"/>
                                </a:cxn>
                                <a:cxn ang="0">
                                  <a:pos x="T17" y="T19"/>
                                </a:cxn>
                              </a:cxnLst>
                              <a:rect l="0" t="0" r="r" b="b"/>
                              <a:pathLst>
                                <a:path w="10346" h="1245">
                                  <a:moveTo>
                                    <a:pt x="0" y="1245"/>
                                  </a:moveTo>
                                  <a:lnTo>
                                    <a:pt x="10346" y="1245"/>
                                  </a:lnTo>
                                  <a:lnTo>
                                    <a:pt x="10346" y="0"/>
                                  </a:lnTo>
                                  <a:lnTo>
                                    <a:pt x="0" y="0"/>
                                  </a:lnTo>
                                  <a:lnTo>
                                    <a:pt x="0" y="1245"/>
                                  </a:lnTo>
                                  <a:close/>
                                </a:path>
                              </a:pathLst>
                            </a:custGeom>
                            <a:solidFill>
                              <a:srgbClr val="D53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15"/>
                            <a:ext cx="634" cy="1245"/>
                            <a:chOff x="0" y="15"/>
                            <a:chExt cx="634" cy="1245"/>
                          </a:xfrm>
                        </wpg:grpSpPr>
                        <wps:wsp>
                          <wps:cNvPr id="27" name="Freeform 41"/>
                          <wps:cNvSpPr>
                            <a:spLocks/>
                          </wps:cNvSpPr>
                          <wps:spPr bwMode="auto">
                            <a:xfrm>
                              <a:off x="0" y="15"/>
                              <a:ext cx="634" cy="1245"/>
                            </a:xfrm>
                            <a:custGeom>
                              <a:avLst/>
                              <a:gdLst>
                                <a:gd name="T0" fmla="*/ 0 w 634"/>
                                <a:gd name="T1" fmla="+- 0 1260 15"/>
                                <a:gd name="T2" fmla="*/ 1260 h 1245"/>
                                <a:gd name="T3" fmla="*/ 634 w 634"/>
                                <a:gd name="T4" fmla="+- 0 1260 15"/>
                                <a:gd name="T5" fmla="*/ 1260 h 1245"/>
                                <a:gd name="T6" fmla="*/ 634 w 634"/>
                                <a:gd name="T7" fmla="+- 0 15 15"/>
                                <a:gd name="T8" fmla="*/ 15 h 1245"/>
                                <a:gd name="T9" fmla="*/ 0 w 634"/>
                                <a:gd name="T10" fmla="+- 0 15 15"/>
                                <a:gd name="T11" fmla="*/ 15 h 1245"/>
                                <a:gd name="T12" fmla="*/ 0 w 634"/>
                                <a:gd name="T13" fmla="+- 0 1260 15"/>
                                <a:gd name="T14" fmla="*/ 1260 h 1245"/>
                              </a:gdLst>
                              <a:ahLst/>
                              <a:cxnLst>
                                <a:cxn ang="0">
                                  <a:pos x="T0" y="T2"/>
                                </a:cxn>
                                <a:cxn ang="0">
                                  <a:pos x="T3" y="T5"/>
                                </a:cxn>
                                <a:cxn ang="0">
                                  <a:pos x="T6" y="T8"/>
                                </a:cxn>
                                <a:cxn ang="0">
                                  <a:pos x="T9" y="T11"/>
                                </a:cxn>
                                <a:cxn ang="0">
                                  <a:pos x="T12" y="T14"/>
                                </a:cxn>
                              </a:cxnLst>
                              <a:rect l="0" t="0" r="r" b="b"/>
                              <a:pathLst>
                                <a:path w="634" h="1245">
                                  <a:moveTo>
                                    <a:pt x="0" y="1245"/>
                                  </a:moveTo>
                                  <a:lnTo>
                                    <a:pt x="634" y="1245"/>
                                  </a:lnTo>
                                  <a:lnTo>
                                    <a:pt x="634" y="0"/>
                                  </a:lnTo>
                                  <a:lnTo>
                                    <a:pt x="0" y="0"/>
                                  </a:lnTo>
                                  <a:lnTo>
                                    <a:pt x="0" y="1245"/>
                                  </a:lnTo>
                                  <a:close/>
                                </a:path>
                              </a:pathLst>
                            </a:custGeom>
                            <a:solidFill>
                              <a:srgbClr val="D53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7"/>
                        <wpg:cNvGrpSpPr>
                          <a:grpSpLocks/>
                        </wpg:cNvGrpSpPr>
                        <wpg:grpSpPr bwMode="auto">
                          <a:xfrm>
                            <a:off x="0" y="15"/>
                            <a:ext cx="11908" cy="1245"/>
                            <a:chOff x="0" y="15"/>
                            <a:chExt cx="11908" cy="1245"/>
                          </a:xfrm>
                        </wpg:grpSpPr>
                        <wps:wsp>
                          <wps:cNvPr id="29" name="Freeform 39"/>
                          <wps:cNvSpPr>
                            <a:spLocks/>
                          </wps:cNvSpPr>
                          <wps:spPr bwMode="auto">
                            <a:xfrm>
                              <a:off x="0" y="15"/>
                              <a:ext cx="11908" cy="1245"/>
                            </a:xfrm>
                            <a:custGeom>
                              <a:avLst/>
                              <a:gdLst>
                                <a:gd name="T0" fmla="*/ 283 w 11908"/>
                                <a:gd name="T1" fmla="+- 0 1260 15"/>
                                <a:gd name="T2" fmla="*/ 1260 h 1245"/>
                                <a:gd name="T3" fmla="*/ 12191 w 11908"/>
                                <a:gd name="T4" fmla="+- 0 1260 15"/>
                                <a:gd name="T5" fmla="*/ 1260 h 1245"/>
                              </a:gdLst>
                              <a:ahLst/>
                              <a:cxnLst>
                                <a:cxn ang="0">
                                  <a:pos x="T0" y="T2"/>
                                </a:cxn>
                                <a:cxn ang="0">
                                  <a:pos x="T3" y="T5"/>
                                </a:cxn>
                              </a:cxnLst>
                              <a:rect l="0" t="0" r="r" b="b"/>
                              <a:pathLst>
                                <a:path w="11908" h="1245">
                                  <a:moveTo>
                                    <a:pt x="283" y="1245"/>
                                  </a:moveTo>
                                  <a:lnTo>
                                    <a:pt x="12191" y="1245"/>
                                  </a:lnTo>
                                </a:path>
                              </a:pathLst>
                            </a:custGeom>
                            <a:noFill/>
                            <a:ln w="9525">
                              <a:solidFill>
                                <a:srgbClr val="D53B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8"/>
                          <wps:cNvSpPr>
                            <a:spLocks/>
                          </wps:cNvSpPr>
                          <wps:spPr bwMode="auto">
                            <a:xfrm>
                              <a:off x="0" y="15"/>
                              <a:ext cx="11908" cy="1245"/>
                            </a:xfrm>
                            <a:custGeom>
                              <a:avLst/>
                              <a:gdLst>
                                <a:gd name="T0" fmla="*/ 12191 w 11908"/>
                                <a:gd name="T1" fmla="+- 0 15 15"/>
                                <a:gd name="T2" fmla="*/ 15 h 1245"/>
                                <a:gd name="T3" fmla="*/ 283 w 11908"/>
                                <a:gd name="T4" fmla="+- 0 15 15"/>
                                <a:gd name="T5" fmla="*/ 15 h 1245"/>
                              </a:gdLst>
                              <a:ahLst/>
                              <a:cxnLst>
                                <a:cxn ang="0">
                                  <a:pos x="T0" y="T2"/>
                                </a:cxn>
                                <a:cxn ang="0">
                                  <a:pos x="T3" y="T5"/>
                                </a:cxn>
                              </a:cxnLst>
                              <a:rect l="0" t="0" r="r" b="b"/>
                              <a:pathLst>
                                <a:path w="11908" h="1245">
                                  <a:moveTo>
                                    <a:pt x="12191" y="0"/>
                                  </a:moveTo>
                                  <a:lnTo>
                                    <a:pt x="283" y="0"/>
                                  </a:lnTo>
                                </a:path>
                              </a:pathLst>
                            </a:custGeom>
                            <a:noFill/>
                            <a:ln w="9525">
                              <a:solidFill>
                                <a:srgbClr val="D53B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5"/>
                        <wpg:cNvGrpSpPr>
                          <a:grpSpLocks/>
                        </wpg:cNvGrpSpPr>
                        <wpg:grpSpPr bwMode="auto">
                          <a:xfrm>
                            <a:off x="11123" y="0"/>
                            <a:ext cx="143" cy="16836"/>
                            <a:chOff x="11123" y="0"/>
                            <a:chExt cx="143" cy="16836"/>
                          </a:xfrm>
                        </wpg:grpSpPr>
                        <wps:wsp>
                          <wps:cNvPr id="32" name="Freeform 36"/>
                          <wps:cNvSpPr>
                            <a:spLocks/>
                          </wps:cNvSpPr>
                          <wps:spPr bwMode="auto">
                            <a:xfrm>
                              <a:off x="11123" y="0"/>
                              <a:ext cx="143" cy="16836"/>
                            </a:xfrm>
                            <a:custGeom>
                              <a:avLst/>
                              <a:gdLst>
                                <a:gd name="T0" fmla="+- 0 11123 11123"/>
                                <a:gd name="T1" fmla="*/ T0 w 143"/>
                                <a:gd name="T2" fmla="*/ 16836 h 16836"/>
                                <a:gd name="T3" fmla="+- 0 11266 11123"/>
                                <a:gd name="T4" fmla="*/ T3 w 143"/>
                                <a:gd name="T5" fmla="*/ 16836 h 16836"/>
                                <a:gd name="T6" fmla="+- 0 11266 11123"/>
                                <a:gd name="T7" fmla="*/ T6 w 143"/>
                                <a:gd name="T8" fmla="*/ 0 h 16836"/>
                                <a:gd name="T9" fmla="+- 0 11123 11123"/>
                                <a:gd name="T10" fmla="*/ T9 w 143"/>
                                <a:gd name="T11" fmla="*/ 0 h 16836"/>
                                <a:gd name="T12" fmla="+- 0 11123 11123"/>
                                <a:gd name="T13" fmla="*/ T12 w 143"/>
                                <a:gd name="T14" fmla="*/ 16836 h 16836"/>
                              </a:gdLst>
                              <a:ahLst/>
                              <a:cxnLst>
                                <a:cxn ang="0">
                                  <a:pos x="T1" y="T2"/>
                                </a:cxn>
                                <a:cxn ang="0">
                                  <a:pos x="T4" y="T5"/>
                                </a:cxn>
                                <a:cxn ang="0">
                                  <a:pos x="T7" y="T8"/>
                                </a:cxn>
                                <a:cxn ang="0">
                                  <a:pos x="T10" y="T11"/>
                                </a:cxn>
                                <a:cxn ang="0">
                                  <a:pos x="T13" y="T14"/>
                                </a:cxn>
                              </a:cxnLst>
                              <a:rect l="0" t="0" r="r" b="b"/>
                              <a:pathLst>
                                <a:path w="143" h="16836">
                                  <a:moveTo>
                                    <a:pt x="0" y="16836"/>
                                  </a:moveTo>
                                  <a:lnTo>
                                    <a:pt x="143" y="16836"/>
                                  </a:lnTo>
                                  <a:lnTo>
                                    <a:pt x="143" y="0"/>
                                  </a:lnTo>
                                  <a:lnTo>
                                    <a:pt x="0" y="0"/>
                                  </a:lnTo>
                                  <a:lnTo>
                                    <a:pt x="0" y="168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2"/>
                        <wpg:cNvGrpSpPr>
                          <a:grpSpLocks/>
                        </wpg:cNvGrpSpPr>
                        <wpg:grpSpPr bwMode="auto">
                          <a:xfrm>
                            <a:off x="11123" y="0"/>
                            <a:ext cx="143" cy="16836"/>
                            <a:chOff x="11123" y="0"/>
                            <a:chExt cx="143" cy="16836"/>
                          </a:xfrm>
                        </wpg:grpSpPr>
                        <wps:wsp>
                          <wps:cNvPr id="34" name="Freeform 34"/>
                          <wps:cNvSpPr>
                            <a:spLocks/>
                          </wps:cNvSpPr>
                          <wps:spPr bwMode="auto">
                            <a:xfrm>
                              <a:off x="11123" y="0"/>
                              <a:ext cx="143" cy="16836"/>
                            </a:xfrm>
                            <a:custGeom>
                              <a:avLst/>
                              <a:gdLst>
                                <a:gd name="T0" fmla="+- 0 11266 11123"/>
                                <a:gd name="T1" fmla="*/ T0 w 143"/>
                                <a:gd name="T2" fmla="*/ 17242 h 16836"/>
                                <a:gd name="T3" fmla="+- 0 11266 11123"/>
                                <a:gd name="T4" fmla="*/ T3 w 143"/>
                                <a:gd name="T5" fmla="*/ 406 h 16836"/>
                              </a:gdLst>
                              <a:ahLst/>
                              <a:cxnLst>
                                <a:cxn ang="0">
                                  <a:pos x="T1" y="T2"/>
                                </a:cxn>
                                <a:cxn ang="0">
                                  <a:pos x="T4" y="T5"/>
                                </a:cxn>
                              </a:cxnLst>
                              <a:rect l="0" t="0" r="r" b="b"/>
                              <a:pathLst>
                                <a:path w="143" h="16836">
                                  <a:moveTo>
                                    <a:pt x="143" y="17242"/>
                                  </a:moveTo>
                                  <a:lnTo>
                                    <a:pt x="143" y="406"/>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11123" y="0"/>
                              <a:ext cx="143" cy="16836"/>
                            </a:xfrm>
                            <a:custGeom>
                              <a:avLst/>
                              <a:gdLst>
                                <a:gd name="T0" fmla="+- 0 11123 11123"/>
                                <a:gd name="T1" fmla="*/ T0 w 143"/>
                                <a:gd name="T2" fmla="*/ 406 h 16836"/>
                                <a:gd name="T3" fmla="+- 0 11123 11123"/>
                                <a:gd name="T4" fmla="*/ T3 w 143"/>
                                <a:gd name="T5" fmla="*/ 17242 h 16836"/>
                              </a:gdLst>
                              <a:ahLst/>
                              <a:cxnLst>
                                <a:cxn ang="0">
                                  <a:pos x="T1" y="T2"/>
                                </a:cxn>
                                <a:cxn ang="0">
                                  <a:pos x="T4" y="T5"/>
                                </a:cxn>
                              </a:cxnLst>
                              <a:rect l="0" t="0" r="r" b="b"/>
                              <a:pathLst>
                                <a:path w="143" h="16836">
                                  <a:moveTo>
                                    <a:pt x="0" y="406"/>
                                  </a:moveTo>
                                  <a:lnTo>
                                    <a:pt x="0" y="17242"/>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0"/>
                        <wpg:cNvGrpSpPr>
                          <a:grpSpLocks/>
                        </wpg:cNvGrpSpPr>
                        <wpg:grpSpPr bwMode="auto">
                          <a:xfrm>
                            <a:off x="634" y="0"/>
                            <a:ext cx="143" cy="16836"/>
                            <a:chOff x="634" y="0"/>
                            <a:chExt cx="143" cy="16836"/>
                          </a:xfrm>
                        </wpg:grpSpPr>
                        <wps:wsp>
                          <wps:cNvPr id="37" name="Freeform 31"/>
                          <wps:cNvSpPr>
                            <a:spLocks/>
                          </wps:cNvSpPr>
                          <wps:spPr bwMode="auto">
                            <a:xfrm>
                              <a:off x="634" y="0"/>
                              <a:ext cx="143" cy="16836"/>
                            </a:xfrm>
                            <a:custGeom>
                              <a:avLst/>
                              <a:gdLst>
                                <a:gd name="T0" fmla="+- 0 634 634"/>
                                <a:gd name="T1" fmla="*/ T0 w 143"/>
                                <a:gd name="T2" fmla="*/ 16836 h 16836"/>
                                <a:gd name="T3" fmla="+- 0 777 634"/>
                                <a:gd name="T4" fmla="*/ T3 w 143"/>
                                <a:gd name="T5" fmla="*/ 16836 h 16836"/>
                                <a:gd name="T6" fmla="+- 0 777 634"/>
                                <a:gd name="T7" fmla="*/ T6 w 143"/>
                                <a:gd name="T8" fmla="*/ 0 h 16836"/>
                                <a:gd name="T9" fmla="+- 0 634 634"/>
                                <a:gd name="T10" fmla="*/ T9 w 143"/>
                                <a:gd name="T11" fmla="*/ 0 h 16836"/>
                                <a:gd name="T12" fmla="+- 0 634 634"/>
                                <a:gd name="T13" fmla="*/ T12 w 143"/>
                                <a:gd name="T14" fmla="*/ 16836 h 16836"/>
                              </a:gdLst>
                              <a:ahLst/>
                              <a:cxnLst>
                                <a:cxn ang="0">
                                  <a:pos x="T1" y="T2"/>
                                </a:cxn>
                                <a:cxn ang="0">
                                  <a:pos x="T4" y="T5"/>
                                </a:cxn>
                                <a:cxn ang="0">
                                  <a:pos x="T7" y="T8"/>
                                </a:cxn>
                                <a:cxn ang="0">
                                  <a:pos x="T10" y="T11"/>
                                </a:cxn>
                                <a:cxn ang="0">
                                  <a:pos x="T13" y="T14"/>
                                </a:cxn>
                              </a:cxnLst>
                              <a:rect l="0" t="0" r="r" b="b"/>
                              <a:pathLst>
                                <a:path w="143" h="16836">
                                  <a:moveTo>
                                    <a:pt x="0" y="16836"/>
                                  </a:moveTo>
                                  <a:lnTo>
                                    <a:pt x="143" y="16836"/>
                                  </a:lnTo>
                                  <a:lnTo>
                                    <a:pt x="143" y="0"/>
                                  </a:lnTo>
                                  <a:lnTo>
                                    <a:pt x="0" y="0"/>
                                  </a:lnTo>
                                  <a:lnTo>
                                    <a:pt x="0" y="168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7"/>
                        <wpg:cNvGrpSpPr>
                          <a:grpSpLocks/>
                        </wpg:cNvGrpSpPr>
                        <wpg:grpSpPr bwMode="auto">
                          <a:xfrm>
                            <a:off x="634" y="0"/>
                            <a:ext cx="143" cy="16836"/>
                            <a:chOff x="634" y="0"/>
                            <a:chExt cx="143" cy="16836"/>
                          </a:xfrm>
                        </wpg:grpSpPr>
                        <wps:wsp>
                          <wps:cNvPr id="39" name="Freeform 29"/>
                          <wps:cNvSpPr>
                            <a:spLocks/>
                          </wps:cNvSpPr>
                          <wps:spPr bwMode="auto">
                            <a:xfrm>
                              <a:off x="634" y="0"/>
                              <a:ext cx="143" cy="16836"/>
                            </a:xfrm>
                            <a:custGeom>
                              <a:avLst/>
                              <a:gdLst>
                                <a:gd name="T0" fmla="+- 0 777 634"/>
                                <a:gd name="T1" fmla="*/ T0 w 143"/>
                                <a:gd name="T2" fmla="*/ 17242 h 16836"/>
                                <a:gd name="T3" fmla="+- 0 777 634"/>
                                <a:gd name="T4" fmla="*/ T3 w 143"/>
                                <a:gd name="T5" fmla="*/ 406 h 16836"/>
                              </a:gdLst>
                              <a:ahLst/>
                              <a:cxnLst>
                                <a:cxn ang="0">
                                  <a:pos x="T1" y="T2"/>
                                </a:cxn>
                                <a:cxn ang="0">
                                  <a:pos x="T4" y="T5"/>
                                </a:cxn>
                              </a:cxnLst>
                              <a:rect l="0" t="0" r="r" b="b"/>
                              <a:pathLst>
                                <a:path w="143" h="16836">
                                  <a:moveTo>
                                    <a:pt x="143" y="17242"/>
                                  </a:moveTo>
                                  <a:lnTo>
                                    <a:pt x="143" y="406"/>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8"/>
                          <wps:cNvSpPr>
                            <a:spLocks/>
                          </wps:cNvSpPr>
                          <wps:spPr bwMode="auto">
                            <a:xfrm>
                              <a:off x="634" y="0"/>
                              <a:ext cx="143" cy="16836"/>
                            </a:xfrm>
                            <a:custGeom>
                              <a:avLst/>
                              <a:gdLst>
                                <a:gd name="T0" fmla="+- 0 634 634"/>
                                <a:gd name="T1" fmla="*/ T0 w 143"/>
                                <a:gd name="T2" fmla="*/ 406 h 16836"/>
                                <a:gd name="T3" fmla="+- 0 634 634"/>
                                <a:gd name="T4" fmla="*/ T3 w 143"/>
                                <a:gd name="T5" fmla="*/ 17242 h 16836"/>
                              </a:gdLst>
                              <a:ahLst/>
                              <a:cxnLst>
                                <a:cxn ang="0">
                                  <a:pos x="T1" y="T2"/>
                                </a:cxn>
                                <a:cxn ang="0">
                                  <a:pos x="T4" y="T5"/>
                                </a:cxn>
                              </a:cxnLst>
                              <a:rect l="0" t="0" r="r" b="b"/>
                              <a:pathLst>
                                <a:path w="143" h="16836">
                                  <a:moveTo>
                                    <a:pt x="0" y="406"/>
                                  </a:moveTo>
                                  <a:lnTo>
                                    <a:pt x="0" y="17242"/>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0;margin-top:0;width:595.4pt;height:841.8pt;z-index:-251645952;mso-position-horizontal-relative:page;mso-position-vertical-relative:page" coordsize="11908,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">
                <v:group id="Group 53" o:spid="_x0000_s1027" style="position:absolute;left:11266;top:15578;width:642;height:1245" coordorigin="11266,15578" coordsize="64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4" o:spid="_x0000_s1028" style="position:absolute;left:11266;top:15578;width:642;height:1245;visibility:visible;mso-wrap-style:square;v-text-anchor:top" coordsize="642,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qpb8A&#10;AADbAAAADwAAAGRycy9kb3ducmV2LnhtbERPzYrCMBC+C/sOYRb2Ipq6iErXKGtFFG+6+wBDMjbF&#10;ZlKaqPXtjSB4m4/vd+bLztXiSm2oPCsYDTMQxNqbiksF/3+bwQxEiMgGa8+k4E4BlouP3hxz4298&#10;oOsxliKFcMhRgY2xyaUM2pLDMPQNceJOvnUYE2xLaVq8pXBXy+8sm0iHFacGiw0VlvT5eHEK/FmP&#10;imzLerOe+np/Mqt+cbFKfX12vz8gInXxLX65dybNH8Pzl3S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KqlvwAAANsAAAAPAAAAAAAAAAAAAAAAAJgCAABkcnMvZG93bnJl&#10;di54bWxQSwUGAAAAAAQABAD1AAAAhAMAAAAA&#10;" path="m,1245r642,l642,,,,,1245xe" fillcolor="#d53bc0" stroked="f">
                    <v:path arrowok="t" o:connecttype="custom" o:connectlocs="0,16823;642,16823;642,15578;0,15578;0,16823" o:connectangles="0,0,0,0,0"/>
                  </v:shape>
                </v:group>
                <v:group id="Group 51" o:spid="_x0000_s1029" style="position:absolute;left:777;top:15578;width:10346;height:1245" coordorigin="777,15578" coordsize="10346,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2" o:spid="_x0000_s1030" style="position:absolute;left:777;top:15578;width:10346;height:1245;visibility:visible;mso-wrap-style:square;v-text-anchor:top" coordsize="10346,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vnMIA&#10;AADbAAAADwAAAGRycy9kb3ducmV2LnhtbERPS2vCQBC+F/wPywi9lLqxkFBTVxHBkovQmnofstMk&#10;NTsbspvXv+8Khd7m43vOdj+ZRgzUudqygvUqAkFcWF1zqeArPz2/gnAeWWNjmRTM5GC/WzxsMdV2&#10;5E8aLr4UIYRdigoq79tUSldUZNCtbEscuG/bGfQBdqXUHY4h3DTyJYoSabDm0FBhS8eKitulNwrO&#10;hz7G9cfm9pMNc/J+jfOnMs6VelxOhzcQnib/L/5zZzrMT+D+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G+cwgAAANsAAAAPAAAAAAAAAAAAAAAAAJgCAABkcnMvZG93&#10;bnJldi54bWxQSwUGAAAAAAQABAD1AAAAhwMAAAAA&#10;" path="m,1245r10346,l10346,,,,,1245xe" fillcolor="#d53bc0" stroked="f">
                    <v:path arrowok="t" o:connecttype="custom" o:connectlocs="0,16823;10346,16823;10346,15578;0,15578;0,16823" o:connectangles="0,0,0,0,0"/>
                  </v:shape>
                </v:group>
                <v:group id="Group 49" o:spid="_x0000_s1031" style="position:absolute;top:15578;width:634;height:1245" coordorigin=",15578" coordsize="634,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0" o:spid="_x0000_s1032" style="position:absolute;top:15578;width:634;height:1245;visibility:visible;mso-wrap-style:square;v-text-anchor:top" coordsize="63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76cYA&#10;AADbAAAADwAAAGRycy9kb3ducmV2LnhtbESPQUsDMRCF70L/QxjBm81qxbZr01IUQbEUtnrwOG7G&#10;zbKbyZLEdvvvnYPgbYb35r1vVpvR9+pIMbWBDdxMC1DEdbAtNwY+3p+vF6BSRrbYByYDZ0qwWU8u&#10;VljacOKKjofcKAnhVKIBl/NQap1qRx7TNAzEon2H6DHLGhttI54k3Pf6tijutceWpcHhQI+O6u7w&#10;4w0sZ/vu3H3tqrdquZg/zV7d512sjLm6HLcPoDKN+d/8d/1iBV9g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576cYAAADbAAAADwAAAAAAAAAAAAAAAACYAgAAZHJz&#10;L2Rvd25yZXYueG1sUEsFBgAAAAAEAAQA9QAAAIsDAAAAAA==&#10;" path="m,1245r634,l634,,,,,1245xe" fillcolor="#d53bc0" stroked="f">
                    <v:path arrowok="t" o:connecttype="custom" o:connectlocs="0,16823;634,16823;634,15578;0,15578;0,16823" o:connectangles="0,0,0,0,0"/>
                  </v:shape>
                </v:group>
                <v:group id="Group 46" o:spid="_x0000_s1033" style="position:absolute;top:15578;width:11908;height:1245" coordorigin=",15578" coordsize="11908,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8" o:spid="_x0000_s1034" style="position:absolute;top:15578;width:11908;height:1245;visibility:visible;mso-wrap-style:square;v-text-anchor:top" coordsize="11908,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VDbwA&#10;AADbAAAADwAAAGRycy9kb3ducmV2LnhtbERPSwrCMBDdC94hjOBGNLWISDWKKELFlZ8DDM3YFJtJ&#10;aaLW25uF4PLx/qtNZ2vxotZXjhVMJwkI4sLpiksFt+thvADhA7LG2jEp+JCHzbrfW2Gm3ZvP9LqE&#10;UsQQ9hkqMCE0mZS+MGTRT1xDHLm7ay2GCNtS6hbfMdzWMk2SubRYcWww2NDOUPG4PK2CfJ6nBR5p&#10;9pgd8lG5l+b0TDulhoNuuwQRqAt/8c+dawVpXB+/x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7eJUNvAAAANsAAAAPAAAAAAAAAAAAAAAAAJgCAABkcnMvZG93bnJldi54&#10;bWxQSwUGAAAAAAQABAD1AAAAgQMAAAAA&#10;" path="m283,1245r11908,e" filled="f" strokecolor="#d53bc0">
                    <v:path arrowok="t" o:connecttype="custom" o:connectlocs="283,16823;12191,16823" o:connectangles="0,0"/>
                  </v:shape>
                  <v:shape id="Freeform 47" o:spid="_x0000_s1035" style="position:absolute;top:15578;width:11908;height:1245;visibility:visible;mso-wrap-style:square;v-text-anchor:top" coordsize="11908,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wlsIA&#10;AADbAAAADwAAAGRycy9kb3ducmV2LnhtbESP0YrCMBRE3xf8h3CFfVk0tYhIbVpEEbr4tOoHXJpr&#10;U2xuShO1/v1mQdjHYWbOMHk52k48aPCtYwWLeQKCuHa65UbB5XyYrUH4gKyxc0wKXuShLCYfOWba&#10;PfmHHqfQiAhhn6ECE0KfSelrQxb93PXE0bu6wWKIcmikHvAZ4baTaZKspMWW44LBnnaG6tvpbhVU&#10;qyqt8ZuWt+Wh+mr20hzv6ajU53TcbkAEGsN/+N2utIJ0AX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DCWwgAAANsAAAAPAAAAAAAAAAAAAAAAAJgCAABkcnMvZG93&#10;bnJldi54bWxQSwUGAAAAAAQABAD1AAAAhwMAAAAA&#10;" path="m12191,l283,e" filled="f" strokecolor="#d53bc0">
                    <v:path arrowok="t" o:connecttype="custom" o:connectlocs="12191,15578;283,15578" o:connectangles="0,0"/>
                  </v:shape>
                </v:group>
                <v:group id="Group 44" o:spid="_x0000_s1036" style="position:absolute;left:11266;top:15;width:642;height:1245" coordorigin="11266,15" coordsize="64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5" o:spid="_x0000_s1037" style="position:absolute;left:11266;top:15;width:642;height:1245;visibility:visible;mso-wrap-style:square;v-text-anchor:top" coordsize="642,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4bMMA&#10;AADbAAAADwAAAGRycy9kb3ducmV2LnhtbESPwWrDMBBE74H+g9hCLyGR7UIanCimdQktuSXNByzS&#10;xjKxVsZSYvfvq0Khx2Fm3jDbanKduNMQWs8K8mUGglh703Kj4Py1X6xBhIhssPNMCr4pQLV7mG2x&#10;NH7kI91PsREJwqFEBTbGvpQyaEsOw9L3xMm7+MFhTHJopBlwTHDXySLLVtJhy2nBYk+1JX093ZwC&#10;f9V5nX2w3r+/+O5wMW/z+maVenqcXjcgIk3xP/zX/jQKimf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H4bMMAAADbAAAADwAAAAAAAAAAAAAAAACYAgAAZHJzL2Rv&#10;d25yZXYueG1sUEsFBgAAAAAEAAQA9QAAAIgDAAAAAA==&#10;" path="m,1245r642,l642,,,,,1245xe" fillcolor="#d53bc0" stroked="f">
                    <v:path arrowok="t" o:connecttype="custom" o:connectlocs="0,1260;642,1260;642,15;0,15;0,1260" o:connectangles="0,0,0,0,0"/>
                  </v:shape>
                </v:group>
                <v:group id="Group 42" o:spid="_x0000_s1038" style="position:absolute;left:777;top:15;width:10346;height:1245" coordorigin="777,15" coordsize="10346,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3" o:spid="_x0000_s1039" style="position:absolute;left:777;top:15;width:10346;height:1245;visibility:visible;mso-wrap-style:square;v-text-anchor:top" coordsize="10346,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7VsMA&#10;AADbAAAADwAAAGRycy9kb3ducmV2LnhtbESPQYvCMBSE7wv+h/CEvSyaKlS0GkUExcvC2ur90Tzb&#10;avNSmljrv98sLHgcZuYbZrXpTS06al1lWcFkHIEgzq2uuFBwzvajOQjnkTXWlknBixxs1oOPFSba&#10;PvlEXeoLESDsElRQet8kUrq8JINubBvi4F1ta9AH2RZSt/gMcFPLaRTNpMGKw0KJDe1Kyu/pwyj4&#10;3j5inPws7rdj95odLnH2VcSZUp/DfrsE4an37/B/+6gVTG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7VsMAAADbAAAADwAAAAAAAAAAAAAAAACYAgAAZHJzL2Rv&#10;d25yZXYueG1sUEsFBgAAAAAEAAQA9QAAAIgDAAAAAA==&#10;" path="m,1245r10346,l10346,,,,,1245xe" fillcolor="#d53bc0" stroked="f">
                    <v:path arrowok="t" o:connecttype="custom" o:connectlocs="0,1260;10346,1260;10346,15;0,15;0,1260" o:connectangles="0,0,0,0,0"/>
                  </v:shape>
                </v:group>
                <v:group id="Group 40" o:spid="_x0000_s1040" style="position:absolute;top:15;width:634;height:1245" coordorigin=",15" coordsize="634,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1" o:spid="_x0000_s1041" style="position:absolute;top:15;width:634;height:1245;visibility:visible;mso-wrap-style:square;v-text-anchor:top" coordsize="63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0lJsYA&#10;AADbAAAADwAAAGRycy9kb3ducmV2LnhtbESPQWsCMRSE74X+h/AK3mq2WqquRikVoaVFWPXg8bl5&#10;3Sy7eVmSqOu/bwqFHoeZ+YZZrHrbigv5UDtW8DTMQBCXTtdcKTjsN49TECEia2wdk4IbBVgt7+8W&#10;mGt35YIuu1iJBOGQowITY5dLGUpDFsPQdcTJ+3beYkzSV1J7vCa4beUoy16kxZrTgsGO3gyVze5s&#10;FczG2+bWnL6Kz2I2nazHH+b47AulBg/96xxEpD7+h//a71rBaAK/X9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0lJsYAAADbAAAADwAAAAAAAAAAAAAAAACYAgAAZHJz&#10;L2Rvd25yZXYueG1sUEsFBgAAAAAEAAQA9QAAAIsDAAAAAA==&#10;" path="m,1245r634,l634,,,,,1245xe" fillcolor="#d53bc0" stroked="f">
                    <v:path arrowok="t" o:connecttype="custom" o:connectlocs="0,1260;634,1260;634,15;0,15;0,1260" o:connectangles="0,0,0,0,0"/>
                  </v:shape>
                </v:group>
                <v:group id="Group 37" o:spid="_x0000_s1042" style="position:absolute;top:15;width:11908;height:1245" coordorigin=",15" coordsize="11908,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9" o:spid="_x0000_s1043" style="position:absolute;top:15;width:11908;height:1245;visibility:visible;mso-wrap-style:square;v-text-anchor:top" coordsize="11908,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8kMIA&#10;AADbAAAADwAAAGRycy9kb3ducmV2LnhtbESP3YrCMBSE7wXfIZyFvZE1tYho11TERah45c8DHJqz&#10;TWlzUpqo9e2NsLCXw8x8w6w3g23FnXpfO1YwmyYgiEuna64UXC/7ryUIH5A1to5JwZM8bPLxaI2Z&#10;dg8+0f0cKhEh7DNUYELoMil9aciin7qOOHq/rrcYouwrqXt8RLhtZZokC2mx5rhgsKOdobI536yC&#10;YlGkJR5o3sz3xaT6keZ4SwelPj+G7TeIQEP4D/+1C60gXcH7S/w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jyQwgAAANsAAAAPAAAAAAAAAAAAAAAAAJgCAABkcnMvZG93&#10;bnJldi54bWxQSwUGAAAAAAQABAD1AAAAhwMAAAAA&#10;" path="m283,1245r11908,e" filled="f" strokecolor="#d53bc0">
                    <v:path arrowok="t" o:connecttype="custom" o:connectlocs="283,1260;12191,1260" o:connectangles="0,0"/>
                  </v:shape>
                  <v:shape id="Freeform 38" o:spid="_x0000_s1044" style="position:absolute;top:15;width:11908;height:1245;visibility:visible;mso-wrap-style:square;v-text-anchor:top" coordsize="11908,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0L8A&#10;AADbAAAADwAAAGRycy9kb3ducmV2LnhtbERPy4rCMBTdC/5DuANuZEynikjHVGREqLjy8QGX5k5T&#10;2tyUJmr9e7MQXB7Oe70ZbCvu1PvasYKfWQKCuHS65krB9bL/XoHwAVlj65gUPMnDJh+P1php9+AT&#10;3c+hEjGEfYYKTAhdJqUvDVn0M9cRR+7f9RZDhH0ldY+PGG5bmSbJUlqsOTYY7OjPUNmcb1ZBsSzS&#10;Eg+0aBb7YlrtpDne0kGpydew/QURaAgf8dtdaAXzuD5+iT9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PQvwAAANsAAAAPAAAAAAAAAAAAAAAAAJgCAABkcnMvZG93bnJl&#10;di54bWxQSwUGAAAAAAQABAD1AAAAhAMAAAAA&#10;" path="m12191,l283,e" filled="f" strokecolor="#d53bc0">
                    <v:path arrowok="t" o:connecttype="custom" o:connectlocs="12191,15;283,15" o:connectangles="0,0"/>
                  </v:shape>
                </v:group>
                <v:group id="Group 35" o:spid="_x0000_s1045" style="position:absolute;left:11123;width:143;height:16836" coordorigin="11123" coordsize="143,16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6" o:spid="_x0000_s1046" style="position:absolute;left:11123;width:143;height:16836;visibility:visible;mso-wrap-style:square;v-text-anchor:top" coordsize="143,1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QUsMA&#10;AADbAAAADwAAAGRycy9kb3ducmV2LnhtbESPwWrDMBBE74X8g9hAL6GR40IJbpRQDAFfAq2b3Bdr&#10;a5lIK2Mpsd2vrwqFHoeZecPsDpOz4k5D6Dwr2KwzEMSN1x23Cs6fx6ctiBCRNVrPpGCmAIf94mGH&#10;hfYjf9C9jq1IEA4FKjAx9oWUoTHkMKx9T5y8Lz84jEkOrdQDjgnurMyz7EU67DgtGOypNNRc65tT&#10;sJLzt6lsXq/eT+y0u9qsvFilHpfT2yuISFP8D/+1K63gOYffL+k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JQUsMAAADbAAAADwAAAAAAAAAAAAAAAACYAgAAZHJzL2Rv&#10;d25yZXYueG1sUEsFBgAAAAAEAAQA9QAAAIgDAAAAAA==&#10;" path="m,16836r143,l143,,,,,16836e" stroked="f">
                    <v:path arrowok="t" o:connecttype="custom" o:connectlocs="0,16836;143,16836;143,0;0,0;0,16836" o:connectangles="0,0,0,0,0"/>
                  </v:shape>
                </v:group>
                <v:group id="Group 32" o:spid="_x0000_s1047" style="position:absolute;left:11123;width:143;height:16836" coordorigin="11123" coordsize="143,16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48" style="position:absolute;left:11123;width:143;height:16836;visibility:visible;mso-wrap-style:square;v-text-anchor:top" coordsize="143,1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m7sUA&#10;AADbAAAADwAAAGRycy9kb3ducmV2LnhtbESP3WrCQBSE7wu+w3KE3tVN21BKdJViKhVBsP7cn2ZP&#10;k2j2bLq7xvj2bqHQy2FmvmEms940oiPna8sKHkcJCOLC6ppLBfvd4uEVhA/IGhvLpOBKHmbTwd0E&#10;M20v/EndNpQiQthnqKAKoc2k9EVFBv3ItsTR+7bOYIjSlVI7vES4aeRTkrxIgzXHhQpbmldUnLZn&#10;o2D9ky+8+3K57Q5pnr5/HDf56qjU/bB/G4MI1If/8F97qRU8p/D7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mbuxQAAANsAAAAPAAAAAAAAAAAAAAAAAJgCAABkcnMv&#10;ZG93bnJldi54bWxQSwUGAAAAAAQABAD1AAAAigMAAAAA&#10;" path="m143,17242l143,406e" filled="f" strokecolor="#30849b">
                    <v:path arrowok="t" o:connecttype="custom" o:connectlocs="143,17242;143,406" o:connectangles="0,0"/>
                  </v:shape>
                  <v:shape id="Freeform 33" o:spid="_x0000_s1049" style="position:absolute;left:11123;width:143;height:16836;visibility:visible;mso-wrap-style:square;v-text-anchor:top" coordsize="143,1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DdcUA&#10;AADbAAAADwAAAGRycy9kb3ducmV2LnhtbESP3UoDMRSE7wt9h3AK3rXZaiuyNl3EtVgEQaven25O&#10;96ebkzWJ2+3bG6Hg5TAz3zCrbDCt6Mn52rKC+SwBQVxYXXOp4PNjM70D4QOyxtYyKTiTh2w9Hq0w&#10;1fbE79TvQikihH2KCqoQulRKX1Rk0M9sRxy9g3UGQ5SulNrhKcJNK6+T5FYarDkuVNjRY0XFcfdj&#10;FLx+5xvv9i63/dciXzw9N2/5S6PU1WR4uAcRaAj/4Ut7qxXcLO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sN1xQAAANsAAAAPAAAAAAAAAAAAAAAAAJgCAABkcnMv&#10;ZG93bnJldi54bWxQSwUGAAAAAAQABAD1AAAAigMAAAAA&#10;" path="m,406l,17242e" filled="f" strokecolor="#30849b">
                    <v:path arrowok="t" o:connecttype="custom" o:connectlocs="0,406;0,17242" o:connectangles="0,0"/>
                  </v:shape>
                </v:group>
                <v:group id="Group 30" o:spid="_x0000_s1050" style="position:absolute;left:634;width:143;height:16836" coordorigin="634" coordsize="143,16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1" o:spid="_x0000_s1051" style="position:absolute;left:634;width:143;height:16836;visibility:visible;mso-wrap-style:square;v-text-anchor:top" coordsize="143,1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zysMA&#10;AADbAAAADwAAAGRycy9kb3ducmV2LnhtbESPwWrDMBBE74X+g9hCLyGRk0ITXCshGAq5BFq3uS/W&#10;1jKWVsZSHadfHwUCPQ4z84YpdpOzYqQhtJ4VLBcZCOLa65YbBd9f7/MNiBCRNVrPpOBCAXbbx4cC&#10;c+3P/EljFRuRIBxyVGBi7HMpQ23IYVj4njh5P35wGJMcGqkHPCe4s3KVZa/SYctpwWBPpaG6q36d&#10;gpm8/JmDXVWzjyM77TqblSer1PPTtH8DEWmK/+F7+6AVvKzh9iX9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XzysMAAADbAAAADwAAAAAAAAAAAAAAAACYAgAAZHJzL2Rv&#10;d25yZXYueG1sUEsFBgAAAAAEAAQA9QAAAIgDAAAAAA==&#10;" path="m,16836r143,l143,,,,,16836e" stroked="f">
                    <v:path arrowok="t" o:connecttype="custom" o:connectlocs="0,16836;143,16836;143,0;0,0;0,16836" o:connectangles="0,0,0,0,0"/>
                  </v:shape>
                </v:group>
                <v:group id="Group 27" o:spid="_x0000_s1052" style="position:absolute;left:634;width:143;height:16836" coordorigin="634" coordsize="143,16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9" o:spid="_x0000_s1053" style="position:absolute;left:634;width:143;height:16836;visibility:visible;mso-wrap-style:square;v-text-anchor:top" coordsize="143,1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JcMUA&#10;AADbAAAADwAAAGRycy9kb3ducmV2LnhtbESP3UoDMRSE7wt9h3AK3rXZaim6Nl3EtVgEQaven25O&#10;96ebkzWJ2+3bG6Hg5TAz3zCrbDCt6Mn52rKC+SwBQVxYXXOp4PNjM70F4QOyxtYyKTiTh2w9Hq0w&#10;1fbE79TvQikihH2KCqoQulRKX1Rk0M9sRxy9g3UGQ5SulNrhKcJNK6+TZCkN1hwXKuzosaLiuPsx&#10;Cl6/8413e5fb/muRL56em7f8pVHqajI83IMINIT/8KW91Qpu7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8lwxQAAANsAAAAPAAAAAAAAAAAAAAAAAJgCAABkcnMv&#10;ZG93bnJldi54bWxQSwUGAAAAAAQABAD1AAAAigMAAAAA&#10;" path="m143,17242l143,406e" filled="f" strokecolor="#30849b">
                    <v:path arrowok="t" o:connecttype="custom" o:connectlocs="143,17242;143,406" o:connectangles="0,0"/>
                  </v:shape>
                  <v:shape id="Freeform 28" o:spid="_x0000_s1054" style="position:absolute;left:634;width:143;height:16836;visibility:visible;mso-wrap-style:square;v-text-anchor:top" coordsize="143,1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TkMEA&#10;AADbAAAADwAAAGRycy9kb3ducmV2LnhtbERPXWvCMBR9H/gfwhX2NlOljFGNIquyMRjMqu/X5trW&#10;NTc1yWr375eHgY+H871YDaYVPTnfWFYwnSQgiEurG64UHPbbpxcQPiBrbC2Tgl/ysFqOHhaYaXvj&#10;HfVFqEQMYZ+hgjqELpPSlzUZ9BPbEUfubJ3BEKGrpHZ4i+GmlbMkeZYGG44NNXb0WlP5XfwYBZ/X&#10;fOvdyeW2P6Z5unm7fOUfF6Uex8N6DiLQEO7if/e7VpDG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nE5DBAAAA2wAAAA8AAAAAAAAAAAAAAAAAmAIAAGRycy9kb3du&#10;cmV2LnhtbFBLBQYAAAAABAAEAPUAAACGAwAAAAA=&#10;" path="m,406l,17242e" filled="f" strokecolor="#30849b">
                    <v:path arrowok="t" o:connecttype="custom" o:connectlocs="0,406;0,17242" o:connectangles="0,0"/>
                  </v:shape>
                </v:group>
                <w10:wrap anchorx="page" anchory="page"/>
              </v:group>
            </w:pict>
          </mc:Fallback>
        </mc:AlternateContent>
      </w:r>
    </w:p>
    <w:p w:rsidR="00A12B58" w:rsidRPr="002205E3" w:rsidRDefault="00A12B58">
      <w:pPr>
        <w:spacing w:after="0" w:line="200" w:lineRule="exact"/>
        <w:rPr>
          <w:rFonts w:ascii="Calibri" w:hAnsi="Calibri"/>
          <w:sz w:val="20"/>
          <w:szCs w:val="20"/>
        </w:rPr>
      </w:pPr>
    </w:p>
    <w:p w:rsidR="004377E8" w:rsidRPr="002205E3" w:rsidRDefault="004377E8">
      <w:pPr>
        <w:spacing w:after="0" w:line="200" w:lineRule="exact"/>
        <w:rPr>
          <w:rFonts w:ascii="Calibri" w:hAnsi="Calibri"/>
          <w:sz w:val="20"/>
          <w:szCs w:val="20"/>
        </w:rPr>
      </w:pPr>
    </w:p>
    <w:p w:rsidR="004377E8" w:rsidRPr="002205E3" w:rsidRDefault="004377E8">
      <w:pPr>
        <w:spacing w:after="0" w:line="200" w:lineRule="exact"/>
        <w:rPr>
          <w:rFonts w:ascii="Calibri" w:hAnsi="Calibri"/>
          <w:sz w:val="20"/>
          <w:szCs w:val="20"/>
        </w:rPr>
      </w:pPr>
    </w:p>
    <w:p w:rsidR="00A12B58" w:rsidRPr="002205E3" w:rsidRDefault="00A12B58">
      <w:pPr>
        <w:spacing w:after="0" w:line="200" w:lineRule="exact"/>
        <w:rPr>
          <w:rFonts w:ascii="Calibri" w:hAnsi="Calibri"/>
          <w:sz w:val="20"/>
          <w:szCs w:val="20"/>
        </w:rPr>
      </w:pPr>
    </w:p>
    <w:p w:rsidR="00A12B58" w:rsidRPr="002205E3" w:rsidRDefault="00A12B58">
      <w:pPr>
        <w:spacing w:after="0" w:line="200" w:lineRule="exact"/>
        <w:rPr>
          <w:rFonts w:ascii="Calibri" w:hAnsi="Calibri"/>
          <w:sz w:val="20"/>
          <w:szCs w:val="20"/>
        </w:rPr>
      </w:pPr>
    </w:p>
    <w:p w:rsidR="005E691B" w:rsidRPr="002205E3" w:rsidRDefault="005E691B" w:rsidP="005E691B">
      <w:pPr>
        <w:pStyle w:val="Default"/>
        <w:rPr>
          <w:rFonts w:ascii="Calibri" w:hAnsi="Calibri"/>
          <w:color w:val="006500"/>
          <w:sz w:val="40"/>
          <w:szCs w:val="40"/>
          <w:lang w:val="en-GB"/>
        </w:rPr>
      </w:pPr>
      <w:r w:rsidRPr="002205E3">
        <w:rPr>
          <w:rFonts w:ascii="Calibri" w:hAnsi="Calibri"/>
          <w:color w:val="006500"/>
          <w:sz w:val="40"/>
          <w:szCs w:val="40"/>
          <w:lang w:val="en-GB"/>
        </w:rPr>
        <w:t xml:space="preserve">Bijtincidenten Nederland </w:t>
      </w:r>
    </w:p>
    <w:p w:rsidR="004377E8" w:rsidRPr="002205E3" w:rsidRDefault="004377E8" w:rsidP="004377E8">
      <w:pPr>
        <w:spacing w:after="0" w:line="240" w:lineRule="auto"/>
        <w:ind w:left="117" w:right="-20"/>
        <w:rPr>
          <w:rFonts w:ascii="Calibri" w:eastAsia="Cambria" w:hAnsi="Calibri" w:cs="Cambria"/>
          <w:color w:val="006600"/>
          <w:sz w:val="36"/>
          <w:szCs w:val="36"/>
          <w:lang w:val="en-GB"/>
        </w:rPr>
      </w:pPr>
    </w:p>
    <w:p w:rsidR="00A12B58" w:rsidRPr="002205E3" w:rsidRDefault="00A12B58">
      <w:pPr>
        <w:spacing w:after="0" w:line="200" w:lineRule="exact"/>
        <w:rPr>
          <w:rFonts w:ascii="Calibri" w:hAnsi="Calibri"/>
          <w:sz w:val="20"/>
          <w:szCs w:val="20"/>
          <w:lang w:val="en-GB"/>
        </w:rPr>
      </w:pPr>
    </w:p>
    <w:p w:rsidR="00A12B58" w:rsidRPr="002205E3" w:rsidRDefault="00A12B58">
      <w:pPr>
        <w:spacing w:after="0" w:line="200" w:lineRule="exact"/>
        <w:rPr>
          <w:rFonts w:ascii="Calibri" w:hAnsi="Calibri"/>
          <w:sz w:val="20"/>
          <w:szCs w:val="20"/>
          <w:lang w:val="en-GB"/>
        </w:rPr>
      </w:pPr>
    </w:p>
    <w:p w:rsidR="00A12B58" w:rsidRPr="002205E3" w:rsidRDefault="00A12B58">
      <w:pPr>
        <w:spacing w:before="3" w:after="0" w:line="240" w:lineRule="exact"/>
        <w:rPr>
          <w:rFonts w:ascii="Calibri" w:hAnsi="Calibri"/>
          <w:sz w:val="24"/>
          <w:szCs w:val="24"/>
          <w:lang w:val="en-GB"/>
        </w:rPr>
      </w:pPr>
    </w:p>
    <w:p w:rsidR="004377E8" w:rsidRPr="002205E3" w:rsidRDefault="004377E8">
      <w:pPr>
        <w:spacing w:after="0" w:line="240" w:lineRule="auto"/>
        <w:ind w:left="117" w:right="-20"/>
        <w:rPr>
          <w:rFonts w:ascii="Calibri" w:eastAsia="Calibri" w:hAnsi="Calibri" w:cs="Calibri"/>
          <w:lang w:val="en-GB"/>
        </w:rPr>
      </w:pPr>
    </w:p>
    <w:p w:rsidR="004377E8" w:rsidRPr="002205E3" w:rsidRDefault="004377E8">
      <w:pPr>
        <w:spacing w:after="0" w:line="240" w:lineRule="auto"/>
        <w:ind w:left="117" w:right="-20"/>
        <w:rPr>
          <w:rFonts w:ascii="Calibri" w:eastAsia="Calibri" w:hAnsi="Calibri" w:cs="Calibri"/>
          <w:lang w:val="en-GB"/>
        </w:rPr>
      </w:pPr>
    </w:p>
    <w:p w:rsidR="004377E8" w:rsidRPr="002205E3" w:rsidRDefault="004377E8">
      <w:pPr>
        <w:spacing w:after="0" w:line="240" w:lineRule="auto"/>
        <w:ind w:left="117" w:right="-20"/>
        <w:rPr>
          <w:rFonts w:ascii="Calibri" w:eastAsia="Calibri" w:hAnsi="Calibri" w:cs="Calibri"/>
          <w:lang w:val="en-GB"/>
        </w:rPr>
      </w:pPr>
    </w:p>
    <w:p w:rsidR="004377E8" w:rsidRPr="002205E3" w:rsidRDefault="004377E8">
      <w:pPr>
        <w:spacing w:after="0" w:line="240" w:lineRule="auto"/>
        <w:ind w:left="117" w:right="-20"/>
        <w:rPr>
          <w:rFonts w:ascii="Calibri" w:eastAsia="Calibri" w:hAnsi="Calibri" w:cs="Calibri"/>
          <w:lang w:val="en-GB"/>
        </w:rPr>
      </w:pPr>
    </w:p>
    <w:p w:rsidR="004377E8" w:rsidRPr="002205E3" w:rsidRDefault="004377E8">
      <w:pPr>
        <w:spacing w:after="0" w:line="240" w:lineRule="auto"/>
        <w:ind w:left="117" w:right="-20"/>
        <w:rPr>
          <w:rFonts w:ascii="Calibri" w:eastAsia="Calibri" w:hAnsi="Calibri" w:cs="Calibri"/>
          <w:lang w:val="en-GB"/>
        </w:rPr>
      </w:pPr>
    </w:p>
    <w:p w:rsidR="004377E8" w:rsidRPr="002205E3" w:rsidRDefault="004377E8">
      <w:pPr>
        <w:spacing w:after="0" w:line="240" w:lineRule="auto"/>
        <w:ind w:left="117" w:right="-20"/>
        <w:rPr>
          <w:rFonts w:ascii="Calibri" w:eastAsia="Calibri" w:hAnsi="Calibri" w:cs="Calibri"/>
          <w:lang w:val="en-GB"/>
        </w:rPr>
      </w:pPr>
    </w:p>
    <w:p w:rsidR="004377E8" w:rsidRPr="002205E3" w:rsidRDefault="004377E8">
      <w:pPr>
        <w:spacing w:after="0" w:line="240" w:lineRule="auto"/>
        <w:ind w:left="117" w:right="-20"/>
        <w:rPr>
          <w:rFonts w:ascii="Calibri" w:eastAsia="Calibri" w:hAnsi="Calibri" w:cs="Calibri"/>
          <w:lang w:val="en-GB"/>
        </w:rPr>
      </w:pPr>
    </w:p>
    <w:p w:rsidR="004377E8" w:rsidRPr="002205E3" w:rsidRDefault="004377E8">
      <w:pPr>
        <w:spacing w:after="0" w:line="240" w:lineRule="auto"/>
        <w:ind w:left="117" w:right="-20"/>
        <w:rPr>
          <w:rFonts w:ascii="Calibri" w:eastAsia="Calibri" w:hAnsi="Calibri" w:cs="Calibri"/>
          <w:lang w:val="en-GB"/>
        </w:rPr>
      </w:pPr>
    </w:p>
    <w:p w:rsidR="005E691B" w:rsidRPr="002205E3" w:rsidRDefault="005E691B">
      <w:pPr>
        <w:spacing w:after="0" w:line="240" w:lineRule="auto"/>
        <w:ind w:left="117" w:right="-20"/>
        <w:rPr>
          <w:rFonts w:ascii="Calibri" w:eastAsia="Tahoma" w:hAnsi="Calibri" w:cs="Tahoma"/>
          <w:color w:val="444444"/>
          <w:spacing w:val="-2"/>
        </w:rPr>
      </w:pPr>
    </w:p>
    <w:p w:rsidR="005E691B" w:rsidRPr="002205E3" w:rsidRDefault="005E691B">
      <w:pPr>
        <w:spacing w:after="0" w:line="240" w:lineRule="auto"/>
        <w:ind w:left="117" w:right="-20"/>
        <w:rPr>
          <w:rFonts w:ascii="Calibri" w:eastAsia="Tahoma" w:hAnsi="Calibri" w:cs="Tahoma"/>
          <w:color w:val="444444"/>
          <w:spacing w:val="-2"/>
        </w:rPr>
      </w:pPr>
    </w:p>
    <w:p w:rsidR="005E691B" w:rsidRPr="002205E3" w:rsidRDefault="005E691B">
      <w:pPr>
        <w:spacing w:after="0" w:line="240" w:lineRule="auto"/>
        <w:ind w:left="117" w:right="-20"/>
        <w:rPr>
          <w:rFonts w:ascii="Calibri" w:eastAsia="Tahoma" w:hAnsi="Calibri" w:cs="Tahoma"/>
          <w:color w:val="444444"/>
          <w:spacing w:val="-2"/>
        </w:rPr>
      </w:pPr>
    </w:p>
    <w:p w:rsidR="005E691B" w:rsidRPr="002205E3" w:rsidRDefault="005E691B">
      <w:pPr>
        <w:spacing w:after="0" w:line="240" w:lineRule="auto"/>
        <w:ind w:left="117" w:right="-20"/>
        <w:rPr>
          <w:rFonts w:ascii="Calibri" w:eastAsia="Tahoma" w:hAnsi="Calibri" w:cs="Tahoma"/>
          <w:color w:val="444444"/>
          <w:spacing w:val="-2"/>
        </w:rPr>
      </w:pPr>
    </w:p>
    <w:p w:rsidR="005E691B" w:rsidRPr="002205E3" w:rsidRDefault="005E691B">
      <w:pPr>
        <w:spacing w:after="0" w:line="240" w:lineRule="auto"/>
        <w:ind w:left="117" w:right="-20"/>
        <w:rPr>
          <w:rFonts w:ascii="Calibri" w:eastAsia="Tahoma" w:hAnsi="Calibri" w:cs="Tahoma"/>
          <w:color w:val="444444"/>
          <w:spacing w:val="-2"/>
        </w:rPr>
      </w:pPr>
    </w:p>
    <w:p w:rsidR="00A12B58" w:rsidRPr="002205E3" w:rsidRDefault="005E691B">
      <w:pPr>
        <w:spacing w:after="0" w:line="240" w:lineRule="auto"/>
        <w:ind w:left="117" w:right="-20"/>
        <w:rPr>
          <w:rFonts w:ascii="Calibri" w:eastAsia="Tahoma" w:hAnsi="Calibri" w:cs="Tahoma"/>
          <w:color w:val="444444"/>
          <w:spacing w:val="-2"/>
        </w:rPr>
      </w:pPr>
      <w:r w:rsidRPr="002205E3">
        <w:rPr>
          <w:rFonts w:ascii="Calibri" w:eastAsia="Tahoma" w:hAnsi="Calibri" w:cs="Tahoma"/>
          <w:color w:val="444444"/>
          <w:spacing w:val="-2"/>
        </w:rPr>
        <w:t xml:space="preserve">September </w:t>
      </w:r>
      <w:r w:rsidR="00BC2E60">
        <w:rPr>
          <w:rFonts w:ascii="Calibri" w:eastAsia="Tahoma" w:hAnsi="Calibri" w:cs="Tahoma"/>
          <w:color w:val="444444"/>
          <w:spacing w:val="-2"/>
        </w:rPr>
        <w:t>2013</w:t>
      </w:r>
      <w:bookmarkStart w:id="0" w:name="_GoBack"/>
      <w:bookmarkEnd w:id="0"/>
    </w:p>
    <w:p w:rsidR="00A12B58" w:rsidRPr="002205E3" w:rsidRDefault="004377E8">
      <w:pPr>
        <w:spacing w:after="0" w:line="240" w:lineRule="auto"/>
        <w:ind w:left="117" w:right="-20"/>
        <w:rPr>
          <w:rFonts w:ascii="Calibri" w:eastAsia="Tahoma" w:hAnsi="Calibri" w:cs="Tahoma"/>
          <w:b/>
          <w:color w:val="F731B0"/>
          <w:spacing w:val="-2"/>
        </w:rPr>
      </w:pPr>
      <w:r w:rsidRPr="002205E3">
        <w:rPr>
          <w:rFonts w:ascii="Calibri" w:eastAsia="Tahoma" w:hAnsi="Calibri" w:cs="Tahoma"/>
          <w:b/>
          <w:color w:val="F731B0"/>
          <w:spacing w:val="-2"/>
        </w:rPr>
        <w:t>Dog Research</w:t>
      </w:r>
    </w:p>
    <w:p w:rsidR="00F95F36" w:rsidRPr="002205E3" w:rsidRDefault="00F95F36" w:rsidP="00F95F36">
      <w:pPr>
        <w:tabs>
          <w:tab w:val="left" w:pos="4820"/>
        </w:tabs>
        <w:spacing w:after="0" w:line="239" w:lineRule="auto"/>
        <w:ind w:left="117" w:right="4545"/>
        <w:rPr>
          <w:rFonts w:ascii="Calibri" w:eastAsia="Tahoma" w:hAnsi="Calibri" w:cs="Tahoma"/>
          <w:b/>
          <w:color w:val="2B413A"/>
          <w:spacing w:val="-2"/>
        </w:rPr>
      </w:pPr>
      <w:r w:rsidRPr="002205E3">
        <w:rPr>
          <w:rFonts w:ascii="Calibri" w:eastAsia="Tahoma" w:hAnsi="Calibri" w:cs="Tahoma"/>
          <w:b/>
          <w:color w:val="2B413A"/>
          <w:spacing w:val="-2"/>
        </w:rPr>
        <w:t>(Stray) Animal Foundation P</w:t>
      </w:r>
      <w:r w:rsidR="004377E8" w:rsidRPr="002205E3">
        <w:rPr>
          <w:rFonts w:ascii="Calibri" w:eastAsia="Tahoma" w:hAnsi="Calibri" w:cs="Tahoma"/>
          <w:b/>
          <w:color w:val="2B413A"/>
          <w:spacing w:val="-2"/>
        </w:rPr>
        <w:t xml:space="preserve">latform </w:t>
      </w:r>
    </w:p>
    <w:p w:rsidR="00A12B58" w:rsidRPr="002205E3" w:rsidRDefault="004377E8">
      <w:pPr>
        <w:spacing w:after="0" w:line="239" w:lineRule="auto"/>
        <w:ind w:left="117" w:right="5587"/>
        <w:rPr>
          <w:rFonts w:ascii="Calibri" w:eastAsia="Tahoma" w:hAnsi="Calibri" w:cs="Tahoma"/>
          <w:color w:val="444444"/>
          <w:spacing w:val="-2"/>
          <w:lang w:val="nl-NL"/>
        </w:rPr>
      </w:pPr>
      <w:r w:rsidRPr="002205E3">
        <w:rPr>
          <w:rFonts w:ascii="Calibri" w:eastAsia="Tahoma" w:hAnsi="Calibri" w:cs="Tahoma"/>
          <w:color w:val="444444"/>
          <w:spacing w:val="-2"/>
          <w:lang w:val="nl-NL"/>
        </w:rPr>
        <w:t>Auteur: Carien Radstake Eindredactie: Isabelle Sternheim</w:t>
      </w:r>
    </w:p>
    <w:p w:rsidR="00A12B58" w:rsidRPr="002205E3" w:rsidRDefault="00A12B58">
      <w:pPr>
        <w:spacing w:before="8" w:after="0" w:line="120" w:lineRule="exact"/>
        <w:rPr>
          <w:rFonts w:ascii="Calibri" w:hAnsi="Calibri"/>
          <w:sz w:val="12"/>
          <w:szCs w:val="12"/>
          <w:lang w:val="nl-NL"/>
        </w:rPr>
      </w:pPr>
    </w:p>
    <w:p w:rsidR="004377E8" w:rsidRPr="002205E3" w:rsidRDefault="004377E8">
      <w:pPr>
        <w:spacing w:after="0" w:line="200" w:lineRule="exact"/>
        <w:rPr>
          <w:rFonts w:ascii="Calibri" w:hAnsi="Calibri"/>
          <w:sz w:val="20"/>
          <w:szCs w:val="20"/>
          <w:lang w:val="nl-NL"/>
        </w:rPr>
      </w:pPr>
    </w:p>
    <w:p w:rsidR="004377E8" w:rsidRPr="002205E3" w:rsidRDefault="004377E8">
      <w:pPr>
        <w:spacing w:after="0" w:line="200" w:lineRule="exact"/>
        <w:rPr>
          <w:rFonts w:ascii="Calibri" w:hAnsi="Calibri"/>
          <w:sz w:val="20"/>
          <w:szCs w:val="20"/>
          <w:lang w:val="nl-NL"/>
        </w:rPr>
      </w:pPr>
    </w:p>
    <w:p w:rsidR="004377E8" w:rsidRPr="002205E3" w:rsidRDefault="004377E8">
      <w:pPr>
        <w:spacing w:after="0" w:line="200" w:lineRule="exact"/>
        <w:rPr>
          <w:rFonts w:ascii="Calibri" w:hAnsi="Calibri"/>
          <w:sz w:val="20"/>
          <w:szCs w:val="20"/>
          <w:lang w:val="nl-NL"/>
        </w:rPr>
      </w:pPr>
    </w:p>
    <w:p w:rsidR="004377E8" w:rsidRPr="002205E3" w:rsidRDefault="004377E8">
      <w:pPr>
        <w:spacing w:after="0" w:line="200" w:lineRule="exact"/>
        <w:rPr>
          <w:rFonts w:ascii="Calibri" w:hAnsi="Calibri"/>
          <w:sz w:val="20"/>
          <w:szCs w:val="20"/>
          <w:lang w:val="nl-NL"/>
        </w:rPr>
      </w:pPr>
    </w:p>
    <w:p w:rsidR="00A12B58" w:rsidRPr="002205E3" w:rsidRDefault="009B4A56" w:rsidP="004377E8">
      <w:pPr>
        <w:spacing w:after="0" w:line="240" w:lineRule="auto"/>
        <w:ind w:left="246" w:right="-20"/>
        <w:rPr>
          <w:rFonts w:ascii="Calibri" w:eastAsia="Times New Roman" w:hAnsi="Calibri" w:cs="Times New Roman"/>
          <w:sz w:val="20"/>
          <w:szCs w:val="20"/>
          <w:lang w:val="nl-NL"/>
        </w:rPr>
      </w:pPr>
      <w:r w:rsidRPr="002205E3">
        <w:rPr>
          <w:rFonts w:ascii="Calibri" w:hAnsi="Calibri"/>
          <w:noProof/>
          <w:lang w:val="nl-NL" w:eastAsia="nl-NL"/>
        </w:rPr>
        <w:drawing>
          <wp:inline distT="0" distB="0" distL="0" distR="0">
            <wp:extent cx="1908175" cy="1908175"/>
            <wp:effectExtent l="0" t="0" r="0"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r w:rsidR="004377E8" w:rsidRPr="002205E3">
        <w:rPr>
          <w:rFonts w:ascii="Calibri" w:hAnsi="Calibri"/>
          <w:lang w:val="nl-NL"/>
        </w:rPr>
        <w:t xml:space="preserve">  </w:t>
      </w:r>
      <w:r w:rsidR="004377E8" w:rsidRPr="002205E3">
        <w:rPr>
          <w:rFonts w:ascii="Calibri" w:hAnsi="Calibri"/>
          <w:lang w:val="nl-NL"/>
        </w:rPr>
        <w:tab/>
      </w:r>
      <w:r w:rsidR="004377E8" w:rsidRPr="002205E3">
        <w:rPr>
          <w:rFonts w:ascii="Calibri" w:hAnsi="Calibri"/>
          <w:lang w:val="nl-NL"/>
        </w:rPr>
        <w:tab/>
        <w:t xml:space="preserve">     </w:t>
      </w:r>
      <w:r w:rsidRPr="002205E3">
        <w:rPr>
          <w:rFonts w:ascii="Calibri" w:hAnsi="Calibri"/>
          <w:noProof/>
          <w:lang w:val="nl-NL" w:eastAsia="nl-NL"/>
        </w:rPr>
        <w:drawing>
          <wp:inline distT="0" distB="0" distL="0" distR="0">
            <wp:extent cx="2632075" cy="2632075"/>
            <wp:effectExtent l="0" t="0" r="0"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075" cy="2632075"/>
                    </a:xfrm>
                    <a:prstGeom prst="rect">
                      <a:avLst/>
                    </a:prstGeom>
                    <a:noFill/>
                    <a:ln>
                      <a:noFill/>
                    </a:ln>
                  </pic:spPr>
                </pic:pic>
              </a:graphicData>
            </a:graphic>
          </wp:inline>
        </w:drawing>
      </w:r>
    </w:p>
    <w:p w:rsidR="00A12B58" w:rsidRPr="002205E3" w:rsidRDefault="00A12B58">
      <w:pPr>
        <w:spacing w:after="0"/>
        <w:rPr>
          <w:rFonts w:ascii="Calibri" w:hAnsi="Calibri"/>
          <w:lang w:val="nl-NL"/>
        </w:rPr>
        <w:sectPr w:rsidR="00A12B58" w:rsidRPr="002205E3">
          <w:headerReference w:type="default" r:id="rId10"/>
          <w:footerReference w:type="default" r:id="rId11"/>
          <w:type w:val="continuous"/>
          <w:pgSz w:w="11920" w:h="16840"/>
          <w:pgMar w:top="1560" w:right="1680" w:bottom="280" w:left="1300" w:header="708" w:footer="708" w:gutter="0"/>
          <w:cols w:space="708"/>
        </w:sectPr>
      </w:pPr>
    </w:p>
    <w:p w:rsidR="005E691B" w:rsidRPr="002205E3" w:rsidRDefault="005E691B" w:rsidP="005E691B">
      <w:pPr>
        <w:pStyle w:val="Default"/>
        <w:rPr>
          <w:rFonts w:ascii="Calibri" w:hAnsi="Calibri"/>
          <w:color w:val="006500"/>
          <w:sz w:val="40"/>
          <w:szCs w:val="40"/>
        </w:rPr>
      </w:pPr>
      <w:r w:rsidRPr="002205E3">
        <w:rPr>
          <w:rFonts w:ascii="Calibri" w:hAnsi="Calibri"/>
          <w:color w:val="006500"/>
          <w:sz w:val="40"/>
          <w:szCs w:val="40"/>
        </w:rPr>
        <w:lastRenderedPageBreak/>
        <w:t>Bijtincidenten Nederland</w:t>
      </w:r>
    </w:p>
    <w:p w:rsidR="005E691B" w:rsidRPr="002205E3" w:rsidRDefault="005E691B" w:rsidP="005E691B">
      <w:pPr>
        <w:pStyle w:val="Default"/>
        <w:rPr>
          <w:rFonts w:ascii="Calibri" w:hAnsi="Calibri"/>
          <w:color w:val="006500"/>
          <w:sz w:val="40"/>
          <w:szCs w:val="40"/>
        </w:rPr>
      </w:pPr>
      <w:r w:rsidRPr="002205E3">
        <w:rPr>
          <w:rFonts w:ascii="Calibri" w:hAnsi="Calibri"/>
          <w:sz w:val="22"/>
          <w:szCs w:val="22"/>
        </w:rPr>
        <w:t xml:space="preserve">In het druk bevolkte Nederland leven naar schatting zo’n 1,9 miljoen honden. Deze honden dienen goed ingespeeld te zijn op het drukke verkeer, spelende kinderen, fietsers en joggers, schoolpleinen, overige rondlopende huisdieren en alle dingen die in een dichtbevolkt land voorkomen. </w:t>
      </w:r>
    </w:p>
    <w:p w:rsidR="005E691B" w:rsidRPr="002205E3" w:rsidRDefault="005E691B" w:rsidP="005E691B">
      <w:pPr>
        <w:pStyle w:val="Default"/>
        <w:rPr>
          <w:rFonts w:ascii="Calibri" w:hAnsi="Calibri"/>
          <w:sz w:val="22"/>
          <w:szCs w:val="22"/>
        </w:rPr>
      </w:pPr>
      <w:r w:rsidRPr="002205E3">
        <w:rPr>
          <w:rFonts w:ascii="Calibri" w:hAnsi="Calibri"/>
          <w:sz w:val="22"/>
          <w:szCs w:val="22"/>
        </w:rPr>
        <w:t xml:space="preserve">Jaarlijks worden in Nederland ongeveer 150.000 Nederlanders gebeten door een hond (onderzoeksperiode 1982 – 2006). Van deze 150.000 gebeten Nederlanders gaan zo’n 50.000 mensen naar de huisarts of spoedeisende hulp om hun beet te laten behandelen. In totaal worden jaarlijks zo’n 230 mensen en kinderen opgenomen in het ziekenhuis voor nadere behandeling. Bij 100.000 mensen is de hondenbeet niet ernstig en behoeft verder geen medische hulp. </w:t>
      </w:r>
    </w:p>
    <w:p w:rsidR="005E691B" w:rsidRPr="002205E3" w:rsidRDefault="005E691B" w:rsidP="005E691B">
      <w:pPr>
        <w:pStyle w:val="Default"/>
        <w:rPr>
          <w:rFonts w:ascii="Calibri" w:hAnsi="Calibri"/>
          <w:sz w:val="22"/>
          <w:szCs w:val="22"/>
        </w:rPr>
      </w:pPr>
      <w:r w:rsidRPr="002205E3">
        <w:rPr>
          <w:rFonts w:ascii="Calibri" w:hAnsi="Calibri"/>
          <w:sz w:val="22"/>
          <w:szCs w:val="22"/>
        </w:rPr>
        <w:t xml:space="preserve">Bij bijtincidenten zijn vaker kinderen betrokken dan volwassenen. </w:t>
      </w:r>
    </w:p>
    <w:p w:rsidR="005E691B" w:rsidRDefault="005E691B" w:rsidP="005E691B">
      <w:pPr>
        <w:pStyle w:val="Default"/>
        <w:rPr>
          <w:rFonts w:ascii="Calibri" w:hAnsi="Calibri"/>
          <w:sz w:val="22"/>
          <w:szCs w:val="22"/>
        </w:rPr>
      </w:pPr>
      <w:r w:rsidRPr="002205E3">
        <w:rPr>
          <w:rFonts w:ascii="Calibri" w:hAnsi="Calibri"/>
          <w:sz w:val="22"/>
          <w:szCs w:val="22"/>
        </w:rPr>
        <w:t xml:space="preserve">Kinderen worden eerder in het gezicht gebeten en volwassenen vaker in armen en benen. Deze bevindingen in Nederland komen overeen met onderzoeksresultaten in de Verenigde Staten, Oostenrijk, Italië en Canada. </w:t>
      </w:r>
    </w:p>
    <w:p w:rsidR="002205E3" w:rsidRPr="002205E3" w:rsidRDefault="002205E3" w:rsidP="005E691B">
      <w:pPr>
        <w:pStyle w:val="Default"/>
        <w:rPr>
          <w:rFonts w:ascii="Calibri" w:hAnsi="Calibri"/>
          <w:sz w:val="22"/>
          <w:szCs w:val="22"/>
        </w:rPr>
      </w:pPr>
    </w:p>
    <w:p w:rsidR="005E691B" w:rsidRPr="002205E3" w:rsidRDefault="005E691B" w:rsidP="005E691B">
      <w:pPr>
        <w:pStyle w:val="Default"/>
        <w:rPr>
          <w:rFonts w:ascii="Calibri" w:hAnsi="Calibri"/>
          <w:sz w:val="22"/>
          <w:szCs w:val="22"/>
        </w:rPr>
      </w:pPr>
      <w:r w:rsidRPr="002205E3">
        <w:rPr>
          <w:rFonts w:ascii="Calibri" w:hAnsi="Calibri"/>
          <w:sz w:val="22"/>
          <w:szCs w:val="22"/>
        </w:rPr>
        <w:t xml:space="preserve">Helaas leiden bijtincidenten ook tot dodelijke ongelukken met een gemiddeld slachtoffer van 1,2 per jaar. Bij deze dodelijke ongelukken zijn 20% kinderen jonger dan vijf jaar betrokken. Veelal sterven kinderen direct aan hun verwondingen, terwijl volwassenen vaker in een later stadium sterven aan de gevolgen van de infecties die ontstaan door het bijtincident. </w:t>
      </w:r>
    </w:p>
    <w:p w:rsidR="005E691B" w:rsidRPr="002205E3" w:rsidRDefault="005E691B" w:rsidP="005E691B">
      <w:pPr>
        <w:pStyle w:val="Default"/>
        <w:rPr>
          <w:rFonts w:ascii="Calibri" w:hAnsi="Calibri"/>
          <w:sz w:val="22"/>
          <w:szCs w:val="22"/>
        </w:rPr>
      </w:pPr>
    </w:p>
    <w:p w:rsidR="005E691B" w:rsidRPr="002205E3" w:rsidRDefault="005E691B" w:rsidP="005E691B">
      <w:pPr>
        <w:pStyle w:val="Default"/>
        <w:rPr>
          <w:rFonts w:ascii="Calibri" w:hAnsi="Calibri"/>
          <w:sz w:val="22"/>
          <w:szCs w:val="22"/>
        </w:rPr>
      </w:pPr>
    </w:p>
    <w:p w:rsidR="005E691B" w:rsidRPr="002205E3" w:rsidRDefault="005E691B" w:rsidP="005E691B">
      <w:pPr>
        <w:pStyle w:val="Default"/>
        <w:rPr>
          <w:rFonts w:ascii="Calibri" w:hAnsi="Calibri"/>
          <w:color w:val="006500"/>
          <w:sz w:val="40"/>
          <w:szCs w:val="40"/>
        </w:rPr>
      </w:pPr>
      <w:r w:rsidRPr="002205E3">
        <w:rPr>
          <w:rFonts w:ascii="Calibri" w:hAnsi="Calibri"/>
          <w:color w:val="006500"/>
          <w:sz w:val="40"/>
          <w:szCs w:val="40"/>
        </w:rPr>
        <w:t xml:space="preserve">Omgevingsfactoren van de bijtincidenten </w:t>
      </w:r>
    </w:p>
    <w:p w:rsidR="005E691B" w:rsidRDefault="005E691B" w:rsidP="005E691B">
      <w:pPr>
        <w:pStyle w:val="Default"/>
        <w:rPr>
          <w:rFonts w:ascii="Calibri" w:hAnsi="Calibri"/>
          <w:sz w:val="22"/>
          <w:szCs w:val="22"/>
        </w:rPr>
      </w:pPr>
      <w:r w:rsidRPr="002205E3">
        <w:rPr>
          <w:rFonts w:ascii="Calibri" w:hAnsi="Calibri"/>
          <w:sz w:val="22"/>
          <w:szCs w:val="22"/>
        </w:rPr>
        <w:t xml:space="preserve">De meerderheid van de dodelijke slachtoffers werd gebeten door hun eigen hond en het bijtincident vond bijna altijd in de thuissituatie (in of rond het huis) plaats. Bij de helft van de bijtincidenten met kinderen was geen volwassene aanwezig. Gekeken naar de toedracht van de bijtincidenten blijkt zo’n twee derde uitgelokt (bewust of onbewust) te zijn. Bij kinderen geldt dat zij normaal hondengedrag vaak niet goed kunnen interpreteren en deze miscommunicatie leidt tot risicovolle situaties. Zo missen mensen nogal eens het overgaan van spelgedrag naar serieus waarschuwingsgedrag, waardoor een bijtincident ontstaat. </w:t>
      </w:r>
    </w:p>
    <w:p w:rsidR="002205E3" w:rsidRPr="002205E3" w:rsidRDefault="002205E3" w:rsidP="005E691B">
      <w:pPr>
        <w:pStyle w:val="Default"/>
        <w:rPr>
          <w:rFonts w:ascii="Calibri" w:hAnsi="Calibri"/>
          <w:sz w:val="22"/>
          <w:szCs w:val="22"/>
        </w:rPr>
      </w:pPr>
    </w:p>
    <w:p w:rsidR="005E691B" w:rsidRPr="002205E3" w:rsidRDefault="005E691B" w:rsidP="005E691B">
      <w:pPr>
        <w:pStyle w:val="Default"/>
        <w:rPr>
          <w:rFonts w:ascii="Calibri" w:hAnsi="Calibri"/>
          <w:sz w:val="22"/>
          <w:szCs w:val="22"/>
        </w:rPr>
      </w:pPr>
      <w:r w:rsidRPr="002205E3">
        <w:rPr>
          <w:rFonts w:ascii="Calibri" w:hAnsi="Calibri"/>
          <w:sz w:val="22"/>
          <w:szCs w:val="22"/>
        </w:rPr>
        <w:t xml:space="preserve">Als mensen buiten hun thuissituatie zijn, vinden bijtincidenten in 30% van de gevallen aan door onbekende honden. In deze situaties zijn volwassenen vaker het slachtoffer dan kinderen. Het merendeel van de gebeten slachtoffers bemoeiden zich met de vreemde hond, voorafgaand aan de beet. Kennelijk herkennen de slachtoffers de waarschuwingssignalen van een vreemde hond niet genoeg. </w:t>
      </w:r>
    </w:p>
    <w:p w:rsidR="005E691B" w:rsidRPr="002205E3" w:rsidRDefault="005E691B" w:rsidP="005E691B">
      <w:pPr>
        <w:pStyle w:val="Default"/>
        <w:rPr>
          <w:rFonts w:ascii="Calibri" w:hAnsi="Calibri"/>
          <w:sz w:val="22"/>
          <w:szCs w:val="22"/>
        </w:rPr>
      </w:pPr>
    </w:p>
    <w:p w:rsidR="005E691B" w:rsidRPr="002205E3" w:rsidRDefault="005E691B" w:rsidP="005E691B">
      <w:pPr>
        <w:pStyle w:val="Default"/>
        <w:rPr>
          <w:rFonts w:ascii="Calibri" w:hAnsi="Calibri"/>
          <w:color w:val="006500"/>
          <w:sz w:val="40"/>
          <w:szCs w:val="40"/>
        </w:rPr>
      </w:pPr>
      <w:r w:rsidRPr="002205E3">
        <w:rPr>
          <w:rFonts w:ascii="Calibri" w:hAnsi="Calibri"/>
          <w:color w:val="006500"/>
          <w:sz w:val="40"/>
          <w:szCs w:val="40"/>
        </w:rPr>
        <w:t xml:space="preserve">Regeling Agressieve Dieren (RAD) </w:t>
      </w:r>
    </w:p>
    <w:p w:rsidR="005E691B" w:rsidRPr="002205E3" w:rsidRDefault="005E691B" w:rsidP="005E691B">
      <w:pPr>
        <w:pStyle w:val="Default"/>
        <w:rPr>
          <w:rFonts w:ascii="Calibri" w:hAnsi="Calibri"/>
          <w:sz w:val="22"/>
          <w:szCs w:val="22"/>
        </w:rPr>
        <w:sectPr w:rsidR="005E691B" w:rsidRPr="002205E3">
          <w:pgSz w:w="12240" w:h="15840"/>
          <w:pgMar w:top="1417" w:right="1417" w:bottom="1417" w:left="1417" w:header="708" w:footer="708" w:gutter="0"/>
          <w:cols w:space="708"/>
          <w:noEndnote/>
        </w:sectPr>
      </w:pPr>
      <w:r w:rsidRPr="002205E3">
        <w:rPr>
          <w:rFonts w:ascii="Calibri" w:hAnsi="Calibri"/>
          <w:sz w:val="22"/>
          <w:szCs w:val="22"/>
        </w:rPr>
        <w:t xml:space="preserve">Met het doel om het risico van bijtincidenten door met name pitbulls te beperken werd in 1993 de Regeling Agressieve Dieren (RAD) ingesteld. De bedoeling was om met een fok- en houdverbod ervoor te zorgen dat honden van het type Pitbull zouden uitsterven. Na 15 jaar heeft het toenmalig ministerie van LNV een commissie van wijzen opdracht gegeven de RAD te evalueren. Uit dit onderzoek bleek dat het aantal bijtincidenten sinds de invoering van de RAD niet is verminderd. Weliswaar waren pitbulls vaker betrokken bij bijtincidenten, maar dit ging slechts om een klein deel van de pitbulls – hetgeen het doden van alle pitbulls niet rechtvaardigde. Minister Verburg van het ministerie van LNV heeft naar aanleiding van het adviesrapport de regeling RAD begin juni 2008 afgeschaft. Tevens heeft minister Verburg besloten geen nieuwe landelijke regeling in te voeren, waardoor de verantwoordelijkheid van </w:t>
      </w:r>
    </w:p>
    <w:p w:rsidR="005E691B" w:rsidRPr="002205E3" w:rsidRDefault="005E691B" w:rsidP="005E691B">
      <w:pPr>
        <w:pStyle w:val="Default"/>
        <w:rPr>
          <w:rFonts w:ascii="Calibri" w:hAnsi="Calibri" w:cs="Calibri"/>
          <w:sz w:val="22"/>
          <w:szCs w:val="22"/>
        </w:rPr>
        <w:sectPr w:rsidR="005E691B" w:rsidRPr="002205E3">
          <w:type w:val="continuous"/>
          <w:pgSz w:w="12240" w:h="15840"/>
          <w:pgMar w:top="1417" w:right="1417" w:bottom="1417" w:left="1417" w:header="708" w:footer="708" w:gutter="0"/>
          <w:cols w:space="708"/>
          <w:noEndnote/>
        </w:sectPr>
      </w:pPr>
    </w:p>
    <w:p w:rsidR="005E691B" w:rsidRPr="002205E3" w:rsidRDefault="005E691B" w:rsidP="005E691B">
      <w:pPr>
        <w:pStyle w:val="Default"/>
        <w:rPr>
          <w:rFonts w:ascii="Calibri" w:hAnsi="Calibri"/>
          <w:color w:val="auto"/>
          <w:sz w:val="22"/>
          <w:szCs w:val="22"/>
        </w:rPr>
      </w:pPr>
      <w:r w:rsidRPr="002205E3">
        <w:rPr>
          <w:rFonts w:ascii="Calibri" w:hAnsi="Calibri"/>
          <w:color w:val="auto"/>
          <w:sz w:val="22"/>
          <w:szCs w:val="22"/>
        </w:rPr>
        <w:lastRenderedPageBreak/>
        <w:t xml:space="preserve">de afhandeling van bijtincidenten nu voor een groot deel in handen van de gemeenten ligt. Bij ernstige incidenten kan ook het strafrecht worden aangewend. </w:t>
      </w:r>
    </w:p>
    <w:p w:rsidR="005E691B" w:rsidRPr="002205E3" w:rsidRDefault="005E691B" w:rsidP="005E691B">
      <w:pPr>
        <w:pStyle w:val="Default"/>
        <w:rPr>
          <w:rFonts w:ascii="Calibri" w:hAnsi="Calibri"/>
          <w:color w:val="auto"/>
          <w:sz w:val="22"/>
          <w:szCs w:val="22"/>
        </w:rPr>
      </w:pPr>
    </w:p>
    <w:p w:rsidR="005E691B" w:rsidRPr="002205E3" w:rsidRDefault="005E691B" w:rsidP="005E691B">
      <w:pPr>
        <w:pStyle w:val="Default"/>
        <w:rPr>
          <w:rFonts w:ascii="Calibri" w:hAnsi="Calibri"/>
          <w:color w:val="006500"/>
          <w:sz w:val="40"/>
          <w:szCs w:val="40"/>
        </w:rPr>
      </w:pPr>
      <w:r w:rsidRPr="002205E3">
        <w:rPr>
          <w:rFonts w:ascii="Calibri" w:hAnsi="Calibri"/>
          <w:color w:val="006500"/>
          <w:sz w:val="40"/>
          <w:szCs w:val="40"/>
        </w:rPr>
        <w:t xml:space="preserve">Specifieke rassen betrokken bij beetincidenten? </w:t>
      </w:r>
    </w:p>
    <w:p w:rsidR="005E691B" w:rsidRPr="002205E3" w:rsidRDefault="005E691B" w:rsidP="005E691B">
      <w:pPr>
        <w:pStyle w:val="Default"/>
        <w:rPr>
          <w:rFonts w:ascii="Calibri" w:hAnsi="Calibri"/>
          <w:sz w:val="22"/>
          <w:szCs w:val="22"/>
        </w:rPr>
      </w:pPr>
      <w:r w:rsidRPr="002205E3">
        <w:rPr>
          <w:rFonts w:ascii="Calibri" w:hAnsi="Calibri"/>
          <w:sz w:val="22"/>
          <w:szCs w:val="22"/>
        </w:rPr>
        <w:t xml:space="preserve">Eind 2007 heeft het TNS NIPO een publieksonderzoek gedaan bij mensen die gebeten waren door een hond of er van de 80 verschillende rastypen (inclusief look-alikes) met sommige rassen wellicht vaker bijtincidenten voorkwamen. Omdat er van elk ras verschillende aantallen in Nederland aanwezig zijn, zijn de absolute aantallen in dit onderzoek geïndexeerd en afgewogen naar het totaal aantal honden zodat de bijtindex onderling vergelijkbaar is. Uit dit onderzoek bleek dat de meeste van de 80 genoemde rastypen niet significant meer of minder bijten dan gemiddeld. Voor een aantal rassen blijkt de bijtindex wel significant hoger te zijn: Weimarse staande hond, Airedaile terriër, Bull terriër, Leonbergse hond, Rottweiler, Amercan Stafoordshire terriër, Dalmatische hond, Dobermann, Border terriër, de Duitse en Belgische herdershond, de Bouvier en de Jack Russel terriër bijten vaker dan gemiddeld. De Siberische Husky heeft een bijtindex van nul. </w:t>
      </w:r>
    </w:p>
    <w:p w:rsidR="005E691B" w:rsidRPr="002205E3" w:rsidRDefault="005E691B" w:rsidP="005E691B">
      <w:pPr>
        <w:pStyle w:val="Default"/>
        <w:rPr>
          <w:rFonts w:ascii="Calibri" w:hAnsi="Calibri"/>
          <w:sz w:val="22"/>
          <w:szCs w:val="22"/>
        </w:rPr>
      </w:pPr>
      <w:r w:rsidRPr="002205E3">
        <w:rPr>
          <w:rFonts w:ascii="Calibri" w:hAnsi="Calibri"/>
          <w:sz w:val="22"/>
          <w:szCs w:val="22"/>
        </w:rPr>
        <w:t xml:space="preserve">Uit onderzoek naar het type ‘pitbull’-hond blijkt dat de beetincidenten niet erger of minder erg zijn dan alle andere rassen. </w:t>
      </w:r>
    </w:p>
    <w:p w:rsidR="005E691B" w:rsidRPr="002205E3" w:rsidRDefault="005E691B" w:rsidP="005E691B">
      <w:pPr>
        <w:pStyle w:val="Default"/>
        <w:rPr>
          <w:rFonts w:ascii="Calibri" w:hAnsi="Calibri"/>
          <w:sz w:val="22"/>
          <w:szCs w:val="22"/>
        </w:rPr>
      </w:pPr>
    </w:p>
    <w:p w:rsidR="005E691B" w:rsidRPr="002205E3" w:rsidRDefault="005E691B" w:rsidP="005E691B">
      <w:pPr>
        <w:pStyle w:val="Default"/>
        <w:rPr>
          <w:rFonts w:ascii="Calibri" w:hAnsi="Calibri"/>
          <w:sz w:val="22"/>
          <w:szCs w:val="22"/>
        </w:rPr>
      </w:pPr>
    </w:p>
    <w:p w:rsidR="005E691B" w:rsidRPr="002205E3" w:rsidRDefault="005E691B" w:rsidP="005E691B">
      <w:pPr>
        <w:pStyle w:val="Default"/>
        <w:rPr>
          <w:rFonts w:ascii="Calibri" w:hAnsi="Calibri"/>
          <w:color w:val="006500"/>
          <w:sz w:val="40"/>
          <w:szCs w:val="40"/>
        </w:rPr>
      </w:pPr>
      <w:r w:rsidRPr="002205E3">
        <w:rPr>
          <w:rFonts w:ascii="Calibri" w:hAnsi="Calibri"/>
          <w:color w:val="006500"/>
          <w:sz w:val="40"/>
          <w:szCs w:val="40"/>
        </w:rPr>
        <w:t xml:space="preserve">Juridische zaken </w:t>
      </w:r>
    </w:p>
    <w:p w:rsidR="005E691B" w:rsidRPr="002205E3" w:rsidRDefault="005E691B" w:rsidP="005E691B">
      <w:pPr>
        <w:pStyle w:val="Default"/>
        <w:rPr>
          <w:rFonts w:ascii="Calibri" w:hAnsi="Calibri"/>
          <w:sz w:val="22"/>
          <w:szCs w:val="22"/>
        </w:rPr>
      </w:pPr>
      <w:r w:rsidRPr="002205E3">
        <w:rPr>
          <w:rFonts w:ascii="Calibri" w:hAnsi="Calibri"/>
          <w:sz w:val="22"/>
          <w:szCs w:val="22"/>
        </w:rPr>
        <w:t xml:space="preserve">Juridische wetenswaardigheden rondom hondenbezit: </w:t>
      </w:r>
    </w:p>
    <w:p w:rsidR="002205E3" w:rsidRDefault="005E691B" w:rsidP="005E691B">
      <w:pPr>
        <w:pStyle w:val="Default"/>
        <w:numPr>
          <w:ilvl w:val="0"/>
          <w:numId w:val="12"/>
        </w:numPr>
        <w:rPr>
          <w:rFonts w:ascii="Calibri" w:hAnsi="Calibri"/>
          <w:sz w:val="22"/>
          <w:szCs w:val="22"/>
        </w:rPr>
      </w:pPr>
      <w:r w:rsidRPr="002205E3">
        <w:rPr>
          <w:rFonts w:ascii="Calibri" w:hAnsi="Calibri"/>
          <w:sz w:val="22"/>
          <w:szCs w:val="22"/>
        </w:rPr>
        <w:t xml:space="preserve">Als het gaat om schade door honden, heeft de wet één belangrijke hoofdregel: de bezitter van een hond is aansprakelijk voor schade die door die hond wordt veroorzaakt, inclusief bijtincidenten. Hierbij maakt het niet uit wie er schuld heeft aan het incident: u bent aansprakelijk als uw hond schade veroorzaakt – zelfs als de buurvrouw uw hond uitlaat. </w:t>
      </w:r>
    </w:p>
    <w:p w:rsidR="002205E3" w:rsidRDefault="005E691B" w:rsidP="005E691B">
      <w:pPr>
        <w:pStyle w:val="Default"/>
        <w:numPr>
          <w:ilvl w:val="0"/>
          <w:numId w:val="12"/>
        </w:numPr>
        <w:rPr>
          <w:rFonts w:ascii="Calibri" w:hAnsi="Calibri"/>
          <w:sz w:val="22"/>
          <w:szCs w:val="22"/>
        </w:rPr>
      </w:pPr>
      <w:r w:rsidRPr="002205E3">
        <w:rPr>
          <w:rFonts w:ascii="Calibri" w:hAnsi="Calibri"/>
          <w:sz w:val="22"/>
          <w:szCs w:val="22"/>
        </w:rPr>
        <w:t xml:space="preserve">De koop/verkoop van een hond is de hond juridisch hetzelfde als de koop/verkoop van een niet levend object. De regels die bij de koop en verkoop gelden, gelden ook rondom transacties bij honden. </w:t>
      </w:r>
    </w:p>
    <w:p w:rsidR="002205E3" w:rsidRDefault="005E691B" w:rsidP="005E691B">
      <w:pPr>
        <w:pStyle w:val="Default"/>
        <w:numPr>
          <w:ilvl w:val="0"/>
          <w:numId w:val="12"/>
        </w:numPr>
        <w:rPr>
          <w:rFonts w:ascii="Calibri" w:hAnsi="Calibri"/>
          <w:sz w:val="22"/>
          <w:szCs w:val="22"/>
        </w:rPr>
      </w:pPr>
      <w:r w:rsidRPr="002205E3">
        <w:rPr>
          <w:rFonts w:ascii="Calibri" w:hAnsi="Calibri"/>
          <w:sz w:val="22"/>
          <w:szCs w:val="22"/>
        </w:rPr>
        <w:t xml:space="preserve">Strafrecht is iets anders dan koop/verkoop of aansprakelijkheid voor schade. Bij strafrecht kan alleen de overheid een procedure tegen u beginnen (‘vervolging’) geheten. Dat begint met een proces-verbaal, of met aangifte door een derde. Vaak genoeg vraagt een verzekeraar wel om een bewijs dat u bij de politie aangifte hebt gedaan. Hierbij is het goed u te realiseren, dat aangifte wel tijd, maar geen geld kosten en een gerechtelijke procedure zowel tijd als geld kost. </w:t>
      </w:r>
    </w:p>
    <w:p w:rsidR="002205E3" w:rsidRDefault="005E691B" w:rsidP="002205E3">
      <w:pPr>
        <w:pStyle w:val="Default"/>
        <w:numPr>
          <w:ilvl w:val="0"/>
          <w:numId w:val="12"/>
        </w:numPr>
        <w:rPr>
          <w:rFonts w:ascii="Calibri" w:hAnsi="Calibri"/>
          <w:sz w:val="22"/>
          <w:szCs w:val="22"/>
        </w:rPr>
      </w:pPr>
      <w:r w:rsidRPr="002205E3">
        <w:rPr>
          <w:rFonts w:ascii="Calibri" w:hAnsi="Calibri"/>
          <w:sz w:val="22"/>
          <w:szCs w:val="22"/>
        </w:rPr>
        <w:t>Een bijtincident kan strafrechtelijk afgehandeld worden in het geval van ernstige bijtincidenten. De sancties bestaan uit geldboetes en gevangenisstraf. In artikel 425 van het Wetboek van Strafrecht wordt aangegeven dat strafbaar is: ‘Hij die een dier op een mens aanhitst of een onder zijn hoede staand dier, wanneer het een mens aanvalt, niet terughoudt’ en ‘hij die geen voldoende zorg draagt voor het onschadelijk houden van een onder zijn hoede staand gevaarlijk dier’.</w:t>
      </w:r>
      <w:r w:rsidR="002205E3">
        <w:rPr>
          <w:rFonts w:ascii="Calibri" w:hAnsi="Calibri"/>
          <w:sz w:val="22"/>
          <w:szCs w:val="22"/>
        </w:rPr>
        <w:t xml:space="preserve"> </w:t>
      </w:r>
    </w:p>
    <w:p w:rsidR="002205E3" w:rsidRDefault="005E691B" w:rsidP="002205E3">
      <w:pPr>
        <w:pStyle w:val="Default"/>
        <w:numPr>
          <w:ilvl w:val="0"/>
          <w:numId w:val="12"/>
        </w:numPr>
        <w:rPr>
          <w:rFonts w:ascii="Calibri" w:hAnsi="Calibri"/>
          <w:sz w:val="22"/>
          <w:szCs w:val="22"/>
        </w:rPr>
      </w:pPr>
      <w:r w:rsidRPr="002205E3">
        <w:rPr>
          <w:rFonts w:ascii="Calibri" w:hAnsi="Calibri"/>
          <w:sz w:val="22"/>
          <w:szCs w:val="22"/>
        </w:rPr>
        <w:t xml:space="preserve">Honden die iemand hebben gebeten, kunnen in beslag worden genomen en door een gedragsdeskundige onderzocht. Als ze ‘bijtgevaarlijk’ zijn worden ze gedood. Wanneer een hond niet als ‘bijtgevaarlijk’ worden bestempeld, worden ze teruggegeven aan de eigenaar. </w:t>
      </w:r>
    </w:p>
    <w:p w:rsidR="002205E3" w:rsidRDefault="005E691B" w:rsidP="002205E3">
      <w:pPr>
        <w:pStyle w:val="Default"/>
        <w:numPr>
          <w:ilvl w:val="0"/>
          <w:numId w:val="12"/>
        </w:numPr>
        <w:rPr>
          <w:rFonts w:ascii="Calibri" w:hAnsi="Calibri"/>
          <w:color w:val="auto"/>
          <w:sz w:val="22"/>
          <w:szCs w:val="22"/>
        </w:rPr>
      </w:pPr>
      <w:r w:rsidRPr="002205E3">
        <w:rPr>
          <w:rFonts w:ascii="Calibri" w:hAnsi="Calibri"/>
          <w:sz w:val="22"/>
          <w:szCs w:val="22"/>
        </w:rPr>
        <w:t xml:space="preserve">Naast strafrechtelijke vervolging is er ook een mogelijkheid om bestuursrechtelijk op te treden. </w:t>
      </w:r>
      <w:r w:rsidR="002205E3" w:rsidRPr="002205E3">
        <w:rPr>
          <w:rFonts w:ascii="Calibri" w:hAnsi="Calibri"/>
          <w:sz w:val="22"/>
          <w:szCs w:val="22"/>
        </w:rPr>
        <w:t>G</w:t>
      </w:r>
      <w:r w:rsidRPr="002205E3">
        <w:rPr>
          <w:rFonts w:ascii="Calibri" w:hAnsi="Calibri"/>
          <w:sz w:val="22"/>
          <w:szCs w:val="22"/>
        </w:rPr>
        <w:t>emeenten hebben in een Algemene Plaatselijke Verordening (APV) regels vastgelegd met betrekking tot het houden va</w:t>
      </w:r>
      <w:r w:rsidR="002205E3" w:rsidRPr="002205E3">
        <w:rPr>
          <w:rFonts w:ascii="Calibri" w:hAnsi="Calibri"/>
          <w:sz w:val="22"/>
          <w:szCs w:val="22"/>
        </w:rPr>
        <w:t xml:space="preserve">n honden in de openbare ruimt. </w:t>
      </w:r>
      <w:r w:rsidR="002205E3" w:rsidRPr="002205E3">
        <w:rPr>
          <w:rFonts w:ascii="Calibri" w:hAnsi="Calibri"/>
          <w:color w:val="auto"/>
          <w:sz w:val="22"/>
          <w:szCs w:val="22"/>
        </w:rPr>
        <w:t>E</w:t>
      </w:r>
      <w:r w:rsidRPr="002205E3">
        <w:rPr>
          <w:rFonts w:ascii="Calibri" w:hAnsi="Calibri"/>
          <w:color w:val="auto"/>
          <w:sz w:val="22"/>
          <w:szCs w:val="22"/>
        </w:rPr>
        <w:t xml:space="preserve">igenaren die zich niet aan deze regels houden, kunnen rekenen op een boete of dwangsom. </w:t>
      </w:r>
    </w:p>
    <w:p w:rsidR="005E691B" w:rsidRPr="002205E3" w:rsidRDefault="005E691B" w:rsidP="002205E3">
      <w:pPr>
        <w:pStyle w:val="Default"/>
        <w:numPr>
          <w:ilvl w:val="0"/>
          <w:numId w:val="12"/>
        </w:numPr>
        <w:rPr>
          <w:rFonts w:ascii="Calibri" w:hAnsi="Calibri"/>
          <w:color w:val="auto"/>
          <w:sz w:val="22"/>
          <w:szCs w:val="22"/>
        </w:rPr>
      </w:pPr>
      <w:r w:rsidRPr="002205E3">
        <w:rPr>
          <w:rFonts w:ascii="Calibri" w:hAnsi="Calibri"/>
          <w:color w:val="auto"/>
          <w:sz w:val="22"/>
          <w:szCs w:val="22"/>
        </w:rPr>
        <w:lastRenderedPageBreak/>
        <w:t xml:space="preserve">In uitzonderlijke gevallen kan de burgemeester een hond gevaarlijk verklaren en de eigenaar beperkingen opleggen zoals een muilkorf- en/of aanlijngebod. Als deze zich hier niet aan houdt kan de burgemeester de hond in beslag laten nemen op grond van artikel 172 lid 3 van de Gemeentewet. Daarna kan hetzelfde traject worden doorlopen als bij de overtreding van artikel 425 Strafrecht. </w:t>
      </w:r>
    </w:p>
    <w:p w:rsidR="005E691B" w:rsidRPr="002205E3" w:rsidRDefault="005E691B" w:rsidP="005E691B">
      <w:pPr>
        <w:pStyle w:val="Default"/>
        <w:rPr>
          <w:rFonts w:ascii="Calibri" w:hAnsi="Calibri"/>
          <w:color w:val="auto"/>
          <w:sz w:val="22"/>
          <w:szCs w:val="22"/>
        </w:rPr>
      </w:pPr>
    </w:p>
    <w:p w:rsidR="005E691B" w:rsidRPr="002205E3" w:rsidRDefault="005E691B" w:rsidP="005E691B">
      <w:pPr>
        <w:pStyle w:val="Default"/>
        <w:rPr>
          <w:rFonts w:ascii="Calibri" w:hAnsi="Calibri"/>
          <w:color w:val="auto"/>
          <w:sz w:val="22"/>
          <w:szCs w:val="22"/>
        </w:rPr>
      </w:pPr>
      <w:r w:rsidRPr="002205E3">
        <w:rPr>
          <w:rFonts w:ascii="Calibri" w:hAnsi="Calibri"/>
          <w:b/>
          <w:bCs/>
          <w:color w:val="auto"/>
          <w:sz w:val="22"/>
          <w:szCs w:val="22"/>
        </w:rPr>
        <w:t xml:space="preserve">Informatiebronnen: </w:t>
      </w:r>
    </w:p>
    <w:p w:rsidR="005E691B" w:rsidRPr="002205E3" w:rsidRDefault="005E691B" w:rsidP="005E691B">
      <w:pPr>
        <w:pStyle w:val="Default"/>
        <w:numPr>
          <w:ilvl w:val="0"/>
          <w:numId w:val="11"/>
        </w:numPr>
        <w:rPr>
          <w:rFonts w:ascii="Calibri" w:hAnsi="Calibri"/>
          <w:color w:val="auto"/>
          <w:sz w:val="22"/>
          <w:szCs w:val="22"/>
        </w:rPr>
      </w:pPr>
      <w:r w:rsidRPr="002205E3">
        <w:rPr>
          <w:rFonts w:ascii="Calibri" w:hAnsi="Calibri"/>
          <w:color w:val="auto"/>
          <w:sz w:val="22"/>
          <w:szCs w:val="22"/>
        </w:rPr>
        <w:t xml:space="preserve">Hondenbeten in perspectief, Een evaluatie van de RAD en aanbevelingen voor het terugdringen </w:t>
      </w:r>
      <w:r w:rsidR="002205E3">
        <w:rPr>
          <w:rFonts w:ascii="Calibri" w:hAnsi="Calibri"/>
          <w:color w:val="auto"/>
          <w:sz w:val="22"/>
          <w:szCs w:val="22"/>
        </w:rPr>
        <w:t>v</w:t>
      </w:r>
      <w:r w:rsidRPr="002205E3">
        <w:rPr>
          <w:rFonts w:ascii="Calibri" w:hAnsi="Calibri"/>
          <w:color w:val="auto"/>
          <w:sz w:val="22"/>
          <w:szCs w:val="22"/>
        </w:rPr>
        <w:t xml:space="preserve">an bijtincidenten, Rapport van de Commissie van Wijzen ingesteld door de minister van LNV, 8 mei 2008 </w:t>
      </w:r>
    </w:p>
    <w:p w:rsidR="005E691B" w:rsidRPr="002205E3" w:rsidRDefault="005E691B" w:rsidP="005E691B">
      <w:pPr>
        <w:pStyle w:val="Default"/>
        <w:numPr>
          <w:ilvl w:val="0"/>
          <w:numId w:val="11"/>
        </w:numPr>
        <w:rPr>
          <w:rFonts w:ascii="Calibri" w:hAnsi="Calibri"/>
          <w:sz w:val="22"/>
          <w:szCs w:val="22"/>
        </w:rPr>
      </w:pPr>
      <w:r w:rsidRPr="002205E3">
        <w:rPr>
          <w:rFonts w:ascii="Calibri" w:hAnsi="Calibri"/>
          <w:color w:val="0000FF"/>
          <w:sz w:val="22"/>
          <w:szCs w:val="22"/>
        </w:rPr>
        <w:t xml:space="preserve">http://www.gevaarlijkehonden.info/juridisch/schadeclaimen.html </w:t>
      </w:r>
    </w:p>
    <w:p w:rsidR="005E691B" w:rsidRPr="002205E3" w:rsidRDefault="005E691B" w:rsidP="005E691B">
      <w:pPr>
        <w:pStyle w:val="Default"/>
        <w:numPr>
          <w:ilvl w:val="0"/>
          <w:numId w:val="11"/>
        </w:numPr>
        <w:rPr>
          <w:rFonts w:ascii="Calibri" w:hAnsi="Calibri"/>
          <w:sz w:val="22"/>
          <w:szCs w:val="22"/>
        </w:rPr>
      </w:pPr>
      <w:r w:rsidRPr="002205E3">
        <w:rPr>
          <w:rFonts w:ascii="Calibri" w:hAnsi="Calibri"/>
          <w:color w:val="0000FF"/>
          <w:sz w:val="22"/>
          <w:szCs w:val="22"/>
        </w:rPr>
        <w:t xml:space="preserve">http://www.minderhondenbeten.nl/wcs/mhb/nl/4372/home.html </w:t>
      </w:r>
    </w:p>
    <w:p w:rsidR="005E691B" w:rsidRPr="002205E3" w:rsidRDefault="005E691B" w:rsidP="005E691B">
      <w:pPr>
        <w:pStyle w:val="Default"/>
        <w:rPr>
          <w:rFonts w:ascii="Calibri" w:hAnsi="Calibri"/>
          <w:sz w:val="22"/>
          <w:szCs w:val="22"/>
        </w:rPr>
      </w:pPr>
    </w:p>
    <w:p w:rsidR="00A12B58" w:rsidRPr="002205E3" w:rsidRDefault="00A12B58" w:rsidP="005E691B">
      <w:pPr>
        <w:spacing w:before="19" w:after="0" w:line="240" w:lineRule="auto"/>
        <w:ind w:left="116" w:right="-20"/>
        <w:rPr>
          <w:rFonts w:ascii="Calibri" w:eastAsia="Tahoma" w:hAnsi="Calibri" w:cs="Tahoma"/>
          <w:lang w:val="nl-NL"/>
        </w:rPr>
      </w:pPr>
    </w:p>
    <w:sectPr w:rsidR="00A12B58" w:rsidRPr="002205E3" w:rsidSect="00AB2BE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C0" w:rsidRDefault="003B26C0">
      <w:pPr>
        <w:spacing w:after="0" w:line="240" w:lineRule="auto"/>
      </w:pPr>
      <w:r>
        <w:separator/>
      </w:r>
    </w:p>
  </w:endnote>
  <w:endnote w:type="continuationSeparator" w:id="0">
    <w:p w:rsidR="003B26C0" w:rsidRDefault="003B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E3" w:rsidRDefault="002205E3" w:rsidP="002205E3">
    <w:pPr>
      <w:spacing w:after="0" w:line="244" w:lineRule="exact"/>
      <w:ind w:left="20" w:right="-53"/>
      <w:rPr>
        <w:rFonts w:ascii="Calibri" w:eastAsia="Calibri" w:hAnsi="Calibri" w:cs="Calibri"/>
      </w:rPr>
    </w:pPr>
    <w:r>
      <w:rPr>
        <w:rFonts w:ascii="Calibri" w:eastAsia="Calibri" w:hAnsi="Calibri" w:cs="Calibri"/>
        <w:spacing w:val="1"/>
        <w:position w:val="1"/>
      </w:rPr>
      <w:t>(</w:t>
    </w:r>
    <w:r>
      <w:rPr>
        <w:rFonts w:ascii="Calibri" w:eastAsia="Calibri" w:hAnsi="Calibri" w:cs="Calibri"/>
        <w:spacing w:val="-1"/>
        <w:position w:val="1"/>
      </w:rPr>
      <w:t>S</w:t>
    </w:r>
    <w:r>
      <w:rPr>
        <w:rFonts w:ascii="Calibri" w:eastAsia="Calibri" w:hAnsi="Calibri" w:cs="Calibri"/>
        <w:spacing w:val="-2"/>
        <w:position w:val="1"/>
      </w:rPr>
      <w:t>t</w:t>
    </w:r>
    <w:r>
      <w:rPr>
        <w:rFonts w:ascii="Calibri" w:eastAsia="Calibri" w:hAnsi="Calibri" w:cs="Calibri"/>
        <w:spacing w:val="-1"/>
        <w:position w:val="1"/>
      </w:rPr>
      <w:t>ra</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1"/>
        <w:position w:val="1"/>
      </w:rPr>
      <w:t>ni</w:t>
    </w:r>
    <w:r>
      <w:rPr>
        <w:rFonts w:ascii="Calibri" w:eastAsia="Calibri" w:hAnsi="Calibri" w:cs="Calibri"/>
        <w:position w:val="1"/>
      </w:rPr>
      <w:t>m</w:t>
    </w:r>
    <w:r>
      <w:rPr>
        <w:rFonts w:ascii="Calibri" w:eastAsia="Calibri" w:hAnsi="Calibri" w:cs="Calibri"/>
        <w:spacing w:val="-1"/>
        <w:position w:val="1"/>
      </w:rPr>
      <w:t>a</w:t>
    </w:r>
    <w:r>
      <w:rPr>
        <w:rFonts w:ascii="Calibri" w:eastAsia="Calibri" w:hAnsi="Calibri" w:cs="Calibri"/>
        <w:position w:val="1"/>
      </w:rPr>
      <w:t>l</w:t>
    </w:r>
    <w:r>
      <w:rPr>
        <w:rFonts w:ascii="Calibri" w:eastAsia="Calibri" w:hAnsi="Calibri" w:cs="Calibri"/>
        <w:spacing w:val="-4"/>
        <w:position w:val="1"/>
      </w:rPr>
      <w:t xml:space="preserve"> </w:t>
    </w:r>
    <w:r>
      <w:rPr>
        <w:rFonts w:ascii="Calibri" w:eastAsia="Calibri" w:hAnsi="Calibri" w:cs="Calibri"/>
        <w:spacing w:val="-1"/>
        <w:position w:val="1"/>
      </w:rPr>
      <w:t>F</w:t>
    </w:r>
    <w:r>
      <w:rPr>
        <w:rFonts w:ascii="Calibri" w:eastAsia="Calibri" w:hAnsi="Calibri" w:cs="Calibri"/>
        <w:position w:val="1"/>
      </w:rPr>
      <w:t>ou</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a</w:t>
    </w:r>
    <w:r>
      <w:rPr>
        <w:rFonts w:ascii="Calibri" w:eastAsia="Calibri" w:hAnsi="Calibri" w:cs="Calibri"/>
        <w:spacing w:val="-2"/>
        <w:position w:val="1"/>
      </w:rPr>
      <w:t>t</w:t>
    </w:r>
    <w:r>
      <w:rPr>
        <w:rFonts w:ascii="Calibri" w:eastAsia="Calibri" w:hAnsi="Calibri" w:cs="Calibri"/>
        <w:spacing w:val="1"/>
        <w:position w:val="1"/>
      </w:rPr>
      <w:t>i</w:t>
    </w:r>
    <w:r>
      <w:rPr>
        <w:rFonts w:ascii="Calibri" w:eastAsia="Calibri" w:hAnsi="Calibri" w:cs="Calibri"/>
        <w:position w:val="1"/>
      </w:rPr>
      <w:t>on</w:t>
    </w:r>
    <w:r>
      <w:rPr>
        <w:rFonts w:ascii="Calibri" w:eastAsia="Calibri" w:hAnsi="Calibri" w:cs="Calibri"/>
        <w:spacing w:val="1"/>
        <w:position w:val="1"/>
      </w:rPr>
      <w:t xml:space="preserve"> </w:t>
    </w:r>
    <w:r>
      <w:rPr>
        <w:rFonts w:ascii="Calibri" w:eastAsia="Calibri" w:hAnsi="Calibri" w:cs="Calibri"/>
        <w:spacing w:val="-2"/>
        <w:position w:val="1"/>
      </w:rPr>
      <w:t>P</w:t>
    </w:r>
    <w:r>
      <w:rPr>
        <w:rFonts w:ascii="Calibri" w:eastAsia="Calibri" w:hAnsi="Calibri" w:cs="Calibri"/>
        <w:spacing w:val="1"/>
        <w:position w:val="1"/>
      </w:rPr>
      <w:t>l</w:t>
    </w:r>
    <w:r>
      <w:rPr>
        <w:rFonts w:ascii="Calibri" w:eastAsia="Calibri" w:hAnsi="Calibri" w:cs="Calibri"/>
        <w:spacing w:val="-1"/>
        <w:position w:val="1"/>
      </w:rPr>
      <w:t>a</w:t>
    </w:r>
    <w:r>
      <w:rPr>
        <w:rFonts w:ascii="Calibri" w:eastAsia="Calibri" w:hAnsi="Calibri" w:cs="Calibri"/>
        <w:spacing w:val="-2"/>
        <w:position w:val="1"/>
      </w:rPr>
      <w:t>t</w:t>
    </w:r>
    <w:r>
      <w:rPr>
        <w:rFonts w:ascii="Calibri" w:eastAsia="Calibri" w:hAnsi="Calibri" w:cs="Calibri"/>
        <w:spacing w:val="1"/>
        <w:position w:val="1"/>
      </w:rPr>
      <w:t>f</w:t>
    </w:r>
    <w:r>
      <w:rPr>
        <w:rFonts w:ascii="Calibri" w:eastAsia="Calibri" w:hAnsi="Calibri" w:cs="Calibri"/>
        <w:position w:val="1"/>
      </w:rPr>
      <w:t>o</w:t>
    </w:r>
    <w:r>
      <w:rPr>
        <w:rFonts w:ascii="Calibri" w:eastAsia="Calibri" w:hAnsi="Calibri" w:cs="Calibri"/>
        <w:spacing w:val="-1"/>
        <w:position w:val="1"/>
      </w:rPr>
      <w:t>r</w:t>
    </w:r>
    <w:r>
      <w:rPr>
        <w:rFonts w:ascii="Calibri" w:eastAsia="Calibri" w:hAnsi="Calibri" w:cs="Calibri"/>
        <w:position w:val="1"/>
      </w:rPr>
      <w:t>m –</w:t>
    </w:r>
    <w:r>
      <w:rPr>
        <w:rFonts w:ascii="Calibri" w:eastAsia="Calibri" w:hAnsi="Calibri" w:cs="Calibri"/>
        <w:spacing w:val="-3"/>
        <w:position w:val="1"/>
      </w:rPr>
      <w:t xml:space="preserve"> </w:t>
    </w:r>
    <w:r>
      <w:rPr>
        <w:rFonts w:ascii="Calibri" w:eastAsia="Calibri" w:hAnsi="Calibri" w:cs="Calibri"/>
        <w:position w:val="1"/>
      </w:rPr>
      <w:t>Dog</w:t>
    </w:r>
    <w:r>
      <w:rPr>
        <w:rFonts w:ascii="Calibri" w:eastAsia="Calibri" w:hAnsi="Calibri" w:cs="Calibri"/>
        <w:spacing w:val="-1"/>
        <w:position w:val="1"/>
      </w:rPr>
      <w:t xml:space="preserve"> </w:t>
    </w:r>
    <w:r>
      <w:rPr>
        <w:rFonts w:ascii="Calibri" w:eastAsia="Calibri" w:hAnsi="Calibri" w:cs="Calibri"/>
        <w:spacing w:val="4"/>
        <w:position w:val="1"/>
      </w:rPr>
      <w:t>R</w:t>
    </w:r>
    <w:r>
      <w:rPr>
        <w:rFonts w:ascii="Calibri" w:eastAsia="Calibri" w:hAnsi="Calibri" w:cs="Calibri"/>
        <w:spacing w:val="2"/>
        <w:position w:val="1"/>
      </w:rPr>
      <w:t>es</w:t>
    </w:r>
    <w:r>
      <w:rPr>
        <w:rFonts w:ascii="Calibri" w:eastAsia="Calibri" w:hAnsi="Calibri" w:cs="Calibri"/>
        <w:spacing w:val="-1"/>
        <w:position w:val="1"/>
      </w:rPr>
      <w:t>earc</w:t>
    </w:r>
    <w:r>
      <w:rPr>
        <w:rFonts w:ascii="Calibri" w:eastAsia="Calibri" w:hAnsi="Calibri" w:cs="Calibri"/>
        <w:position w:val="1"/>
      </w:rPr>
      <w:t>h                                                September 2012</w:t>
    </w:r>
  </w:p>
  <w:p w:rsidR="002205E3" w:rsidRDefault="002205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C0" w:rsidRDefault="003B26C0">
      <w:pPr>
        <w:spacing w:after="0" w:line="240" w:lineRule="auto"/>
      </w:pPr>
      <w:r>
        <w:separator/>
      </w:r>
    </w:p>
  </w:footnote>
  <w:footnote w:type="continuationSeparator" w:id="0">
    <w:p w:rsidR="003B26C0" w:rsidRDefault="003B2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979817"/>
      <w:docPartObj>
        <w:docPartGallery w:val="Page Numbers (Top of Page)"/>
        <w:docPartUnique/>
      </w:docPartObj>
    </w:sdtPr>
    <w:sdtEndPr/>
    <w:sdtContent>
      <w:p w:rsidR="006334F7" w:rsidRDefault="0021670C">
        <w:pPr>
          <w:pStyle w:val="Koptekst"/>
          <w:jc w:val="right"/>
        </w:pPr>
        <w:r>
          <w:fldChar w:fldCharType="begin"/>
        </w:r>
        <w:r w:rsidR="006334F7">
          <w:instrText>PAGE   \* MERGEFORMAT</w:instrText>
        </w:r>
        <w:r>
          <w:fldChar w:fldCharType="separate"/>
        </w:r>
        <w:r w:rsidR="00BC2E60" w:rsidRPr="00BC2E60">
          <w:rPr>
            <w:noProof/>
            <w:lang w:val="nl-NL"/>
          </w:rPr>
          <w:t>1</w:t>
        </w:r>
        <w:r>
          <w:fldChar w:fldCharType="end"/>
        </w:r>
      </w:p>
    </w:sdtContent>
  </w:sdt>
  <w:p w:rsidR="006334F7" w:rsidRDefault="006334F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70D2B"/>
    <w:multiLevelType w:val="hybridMultilevel"/>
    <w:tmpl w:val="52141A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DB65F0"/>
    <w:multiLevelType w:val="hybridMultilevel"/>
    <w:tmpl w:val="53ED2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3E9141"/>
    <w:multiLevelType w:val="hybridMultilevel"/>
    <w:tmpl w:val="CBE0C3CC"/>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5633D5"/>
    <w:multiLevelType w:val="hybridMultilevel"/>
    <w:tmpl w:val="5448A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1438EC"/>
    <w:multiLevelType w:val="hybridMultilevel"/>
    <w:tmpl w:val="E248905A"/>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5">
    <w:nsid w:val="1238100C"/>
    <w:multiLevelType w:val="hybridMultilevel"/>
    <w:tmpl w:val="95FC5CC2"/>
    <w:lvl w:ilvl="0" w:tplc="0413000F">
      <w:start w:val="1"/>
      <w:numFmt w:val="decimal"/>
      <w:lvlText w:val="%1."/>
      <w:lvlJc w:val="left"/>
      <w:pPr>
        <w:ind w:left="836" w:hanging="360"/>
      </w:pPr>
    </w:lvl>
    <w:lvl w:ilvl="1" w:tplc="04130019" w:tentative="1">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6">
    <w:nsid w:val="1FB926D9"/>
    <w:multiLevelType w:val="hybridMultilevel"/>
    <w:tmpl w:val="D1BA67B6"/>
    <w:lvl w:ilvl="0" w:tplc="0413000F">
      <w:start w:val="1"/>
      <w:numFmt w:val="decimal"/>
      <w:lvlText w:val="%1."/>
      <w:lvlJc w:val="left"/>
      <w:pPr>
        <w:ind w:left="836" w:hanging="360"/>
      </w:pPr>
    </w:lvl>
    <w:lvl w:ilvl="1" w:tplc="04130019">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7">
    <w:nsid w:val="214801FA"/>
    <w:multiLevelType w:val="hybridMultilevel"/>
    <w:tmpl w:val="178A8F3A"/>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8">
    <w:nsid w:val="26DC0D9E"/>
    <w:multiLevelType w:val="hybridMultilevel"/>
    <w:tmpl w:val="63BA3020"/>
    <w:lvl w:ilvl="0" w:tplc="0413000F">
      <w:start w:val="1"/>
      <w:numFmt w:val="decimal"/>
      <w:lvlText w:val="%1."/>
      <w:lvlJc w:val="left"/>
      <w:pPr>
        <w:ind w:left="836" w:hanging="360"/>
      </w:pPr>
    </w:lvl>
    <w:lvl w:ilvl="1" w:tplc="04130019">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9">
    <w:nsid w:val="2B3F5E3B"/>
    <w:multiLevelType w:val="hybridMultilevel"/>
    <w:tmpl w:val="EB18BE68"/>
    <w:lvl w:ilvl="0" w:tplc="0413000F">
      <w:start w:val="1"/>
      <w:numFmt w:val="decimal"/>
      <w:lvlText w:val="%1."/>
      <w:lvlJc w:val="left"/>
      <w:pPr>
        <w:ind w:left="836" w:hanging="360"/>
      </w:pPr>
    </w:lvl>
    <w:lvl w:ilvl="1" w:tplc="04130019" w:tentative="1">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10">
    <w:nsid w:val="37AB4E73"/>
    <w:multiLevelType w:val="hybridMultilevel"/>
    <w:tmpl w:val="C7C432C6"/>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1">
    <w:nsid w:val="7EA85524"/>
    <w:multiLevelType w:val="hybridMultilevel"/>
    <w:tmpl w:val="4052F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8"/>
  </w:num>
  <w:num w:numId="6">
    <w:abstractNumId w:val="6"/>
  </w:num>
  <w:num w:numId="7">
    <w:abstractNumId w:val="11"/>
  </w:num>
  <w:num w:numId="8">
    <w:abstractNumId w:val="4"/>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58"/>
    <w:rsid w:val="0002389D"/>
    <w:rsid w:val="00030161"/>
    <w:rsid w:val="00076BAD"/>
    <w:rsid w:val="000A07D7"/>
    <w:rsid w:val="00121D18"/>
    <w:rsid w:val="001F1AD9"/>
    <w:rsid w:val="0021670C"/>
    <w:rsid w:val="002205E3"/>
    <w:rsid w:val="00250B5D"/>
    <w:rsid w:val="003609AB"/>
    <w:rsid w:val="003B26C0"/>
    <w:rsid w:val="003C19E5"/>
    <w:rsid w:val="00400782"/>
    <w:rsid w:val="004377E8"/>
    <w:rsid w:val="004E605E"/>
    <w:rsid w:val="00541AD9"/>
    <w:rsid w:val="005932DF"/>
    <w:rsid w:val="005E691B"/>
    <w:rsid w:val="006023C3"/>
    <w:rsid w:val="006334F7"/>
    <w:rsid w:val="00666929"/>
    <w:rsid w:val="007A3A16"/>
    <w:rsid w:val="00850608"/>
    <w:rsid w:val="009B4A56"/>
    <w:rsid w:val="00A12B58"/>
    <w:rsid w:val="00A47CAD"/>
    <w:rsid w:val="00A56075"/>
    <w:rsid w:val="00BC2E60"/>
    <w:rsid w:val="00C21BC1"/>
    <w:rsid w:val="00C63FF9"/>
    <w:rsid w:val="00E0356E"/>
    <w:rsid w:val="00F331EA"/>
    <w:rsid w:val="00F815AD"/>
    <w:rsid w:val="00F95F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0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3C3"/>
    <w:pPr>
      <w:ind w:left="720"/>
      <w:contextualSpacing/>
    </w:pPr>
  </w:style>
  <w:style w:type="character" w:styleId="Hyperlink">
    <w:name w:val="Hyperlink"/>
    <w:basedOn w:val="Standaardalinea-lettertype"/>
    <w:uiPriority w:val="99"/>
    <w:unhideWhenUsed/>
    <w:rsid w:val="00C21BC1"/>
    <w:rPr>
      <w:color w:val="0000FF" w:themeColor="hyperlink"/>
      <w:u w:val="single"/>
    </w:rPr>
  </w:style>
  <w:style w:type="paragraph" w:styleId="Ballontekst">
    <w:name w:val="Balloon Text"/>
    <w:basedOn w:val="Standaard"/>
    <w:link w:val="BallontekstChar"/>
    <w:uiPriority w:val="99"/>
    <w:semiHidden/>
    <w:unhideWhenUsed/>
    <w:rsid w:val="004E60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05E"/>
    <w:rPr>
      <w:rFonts w:ascii="Tahoma" w:hAnsi="Tahoma" w:cs="Tahoma"/>
      <w:sz w:val="16"/>
      <w:szCs w:val="16"/>
    </w:rPr>
  </w:style>
  <w:style w:type="paragraph" w:styleId="Koptekst">
    <w:name w:val="header"/>
    <w:basedOn w:val="Standaard"/>
    <w:link w:val="KoptekstChar"/>
    <w:uiPriority w:val="99"/>
    <w:unhideWhenUsed/>
    <w:rsid w:val="006334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34F7"/>
  </w:style>
  <w:style w:type="paragraph" w:styleId="Voettekst">
    <w:name w:val="footer"/>
    <w:basedOn w:val="Standaard"/>
    <w:link w:val="VoettekstChar"/>
    <w:uiPriority w:val="99"/>
    <w:unhideWhenUsed/>
    <w:rsid w:val="006334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34F7"/>
  </w:style>
  <w:style w:type="paragraph" w:customStyle="1" w:styleId="Default">
    <w:name w:val="Default"/>
    <w:rsid w:val="005E691B"/>
    <w:pPr>
      <w:widowControl/>
      <w:autoSpaceDE w:val="0"/>
      <w:autoSpaceDN w:val="0"/>
      <w:adjustRightInd w:val="0"/>
      <w:spacing w:after="0" w:line="240" w:lineRule="auto"/>
    </w:pPr>
    <w:rPr>
      <w:rFonts w:ascii="Tahoma" w:hAnsi="Tahoma" w:cs="Tahoma"/>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0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3C3"/>
    <w:pPr>
      <w:ind w:left="720"/>
      <w:contextualSpacing/>
    </w:pPr>
  </w:style>
  <w:style w:type="character" w:styleId="Hyperlink">
    <w:name w:val="Hyperlink"/>
    <w:basedOn w:val="Standaardalinea-lettertype"/>
    <w:uiPriority w:val="99"/>
    <w:unhideWhenUsed/>
    <w:rsid w:val="00C21BC1"/>
    <w:rPr>
      <w:color w:val="0000FF" w:themeColor="hyperlink"/>
      <w:u w:val="single"/>
    </w:rPr>
  </w:style>
  <w:style w:type="paragraph" w:styleId="Ballontekst">
    <w:name w:val="Balloon Text"/>
    <w:basedOn w:val="Standaard"/>
    <w:link w:val="BallontekstChar"/>
    <w:uiPriority w:val="99"/>
    <w:semiHidden/>
    <w:unhideWhenUsed/>
    <w:rsid w:val="004E60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05E"/>
    <w:rPr>
      <w:rFonts w:ascii="Tahoma" w:hAnsi="Tahoma" w:cs="Tahoma"/>
      <w:sz w:val="16"/>
      <w:szCs w:val="16"/>
    </w:rPr>
  </w:style>
  <w:style w:type="paragraph" w:styleId="Koptekst">
    <w:name w:val="header"/>
    <w:basedOn w:val="Standaard"/>
    <w:link w:val="KoptekstChar"/>
    <w:uiPriority w:val="99"/>
    <w:unhideWhenUsed/>
    <w:rsid w:val="006334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34F7"/>
  </w:style>
  <w:style w:type="paragraph" w:styleId="Voettekst">
    <w:name w:val="footer"/>
    <w:basedOn w:val="Standaard"/>
    <w:link w:val="VoettekstChar"/>
    <w:uiPriority w:val="99"/>
    <w:unhideWhenUsed/>
    <w:rsid w:val="006334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34F7"/>
  </w:style>
  <w:style w:type="paragraph" w:customStyle="1" w:styleId="Default">
    <w:name w:val="Default"/>
    <w:rsid w:val="005E691B"/>
    <w:pPr>
      <w:widowControl/>
      <w:autoSpaceDE w:val="0"/>
      <w:autoSpaceDN w:val="0"/>
      <w:adjustRightInd w:val="0"/>
      <w:spacing w:after="0" w:line="240" w:lineRule="auto"/>
    </w:pPr>
    <w:rPr>
      <w:rFonts w:ascii="Tahoma" w:hAnsi="Tahoma" w:cs="Tahom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Zwerfdieren</vt:lpstr>
    </vt:vector>
  </TitlesOfParts>
  <Company>Microsoft</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Zwerfdieren</dc:title>
  <dc:subject>Het ontstaan van zwerfdieren populaties</dc:subject>
  <dc:creator>Carien Radstake</dc:creator>
  <cp:lastModifiedBy>eigenaar</cp:lastModifiedBy>
  <cp:revision>2</cp:revision>
  <dcterms:created xsi:type="dcterms:W3CDTF">2014-04-06T15:04:00Z</dcterms:created>
  <dcterms:modified xsi:type="dcterms:W3CDTF">2014-04-06T15:04:00Z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2012-12-02T00:00:00Z</vt:filetime>
  </property>
  <property fmtid="{D5CDD505-2E9C-101B-9397-08002B2CF9AE}" pid="3" name="LastSaved">
    <vt:filetime>2013-01-06T00:00:00Z</vt:filetime>
  </property>
</Properties>
</file>